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2EE" w:rsidRPr="00807205" w:rsidRDefault="002C02EE" w:rsidP="002C02EE">
      <w:pPr>
        <w:pStyle w:val="Nzev"/>
        <w:rPr>
          <w:b/>
        </w:rPr>
      </w:pPr>
      <w:bookmarkStart w:id="0" w:name="_GoBack"/>
      <w:bookmarkEnd w:id="0"/>
      <w:r w:rsidRPr="00807205">
        <w:rPr>
          <w:b/>
        </w:rPr>
        <w:t>Závěrečný účet</w:t>
      </w:r>
    </w:p>
    <w:p w:rsidR="002C02EE" w:rsidRPr="00807205" w:rsidRDefault="002C02EE" w:rsidP="002C02EE">
      <w:pPr>
        <w:jc w:val="center"/>
        <w:rPr>
          <w:b/>
          <w:sz w:val="32"/>
        </w:rPr>
      </w:pPr>
      <w:r w:rsidRPr="00807205">
        <w:rPr>
          <w:b/>
          <w:sz w:val="32"/>
        </w:rPr>
        <w:t>Obce Bratčice za rok 20</w:t>
      </w:r>
      <w:r w:rsidR="007D0742">
        <w:rPr>
          <w:b/>
          <w:sz w:val="32"/>
        </w:rPr>
        <w:t>2</w:t>
      </w:r>
      <w:r w:rsidR="00E176D8">
        <w:rPr>
          <w:b/>
          <w:sz w:val="32"/>
        </w:rPr>
        <w:t>1</w:t>
      </w:r>
    </w:p>
    <w:p w:rsidR="002C02EE" w:rsidRDefault="002C02EE" w:rsidP="002C02EE">
      <w:pPr>
        <w:jc w:val="both"/>
      </w:pPr>
    </w:p>
    <w:p w:rsidR="00E33B47" w:rsidRDefault="00E33B47" w:rsidP="002C02EE">
      <w:pPr>
        <w:jc w:val="both"/>
      </w:pPr>
    </w:p>
    <w:p w:rsidR="002C02EE" w:rsidRDefault="002C02EE" w:rsidP="002C02EE">
      <w:pPr>
        <w:pStyle w:val="Nadpis1"/>
      </w:pPr>
      <w:r>
        <w:t>Účetní závěrka – výsledek hospodaření obce za rok 20</w:t>
      </w:r>
      <w:r w:rsidR="00BC703A">
        <w:t>2</w:t>
      </w:r>
      <w:r w:rsidR="000C3620">
        <w:t>1</w:t>
      </w:r>
    </w:p>
    <w:p w:rsidR="002C02EE" w:rsidRPr="007C1562" w:rsidRDefault="002C02EE" w:rsidP="002C02EE">
      <w:pPr>
        <w:jc w:val="both"/>
        <w:rPr>
          <w:sz w:val="22"/>
          <w:szCs w:val="22"/>
          <w:u w:val="single"/>
        </w:rPr>
      </w:pPr>
    </w:p>
    <w:p w:rsidR="002C02EE" w:rsidRPr="007C1562" w:rsidRDefault="002C02EE" w:rsidP="002C02EE">
      <w:pPr>
        <w:jc w:val="both"/>
        <w:rPr>
          <w:sz w:val="22"/>
          <w:szCs w:val="22"/>
          <w:u w:val="single"/>
        </w:rPr>
      </w:pPr>
      <w:r w:rsidRPr="007C1562">
        <w:rPr>
          <w:sz w:val="22"/>
          <w:szCs w:val="22"/>
          <w:u w:val="single"/>
        </w:rPr>
        <w:t>Rozpočet a jeho plnění :</w:t>
      </w:r>
      <w:r w:rsidRPr="007C1562">
        <w:rPr>
          <w:sz w:val="22"/>
          <w:szCs w:val="22"/>
          <w:u w:val="single"/>
        </w:rPr>
        <w:tab/>
        <w:t>schválený :</w:t>
      </w:r>
      <w:r w:rsidRPr="007C1562">
        <w:rPr>
          <w:sz w:val="22"/>
          <w:szCs w:val="22"/>
          <w:u w:val="single"/>
        </w:rPr>
        <w:tab/>
      </w:r>
      <w:r w:rsidRPr="007C1562">
        <w:rPr>
          <w:sz w:val="22"/>
          <w:szCs w:val="22"/>
          <w:u w:val="single"/>
        </w:rPr>
        <w:tab/>
        <w:t>upravený :</w:t>
      </w:r>
      <w:r w:rsidRPr="007C1562">
        <w:rPr>
          <w:sz w:val="22"/>
          <w:szCs w:val="22"/>
          <w:u w:val="single"/>
        </w:rPr>
        <w:tab/>
      </w:r>
      <w:r w:rsidRPr="007C1562">
        <w:rPr>
          <w:sz w:val="22"/>
          <w:szCs w:val="22"/>
          <w:u w:val="single"/>
        </w:rPr>
        <w:tab/>
      </w:r>
      <w:proofErr w:type="gramStart"/>
      <w:r w:rsidRPr="007C1562">
        <w:rPr>
          <w:sz w:val="22"/>
          <w:szCs w:val="22"/>
          <w:u w:val="single"/>
        </w:rPr>
        <w:t>skutečnost :</w:t>
      </w:r>
      <w:proofErr w:type="gramEnd"/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Daňové příjmy</w:t>
      </w:r>
      <w:r w:rsidRPr="007C1562">
        <w:rPr>
          <w:sz w:val="22"/>
          <w:szCs w:val="22"/>
        </w:rPr>
        <w:tab/>
      </w:r>
      <w:r w:rsidRPr="007C1562">
        <w:rPr>
          <w:sz w:val="22"/>
          <w:szCs w:val="22"/>
        </w:rPr>
        <w:tab/>
      </w:r>
      <w:r w:rsidR="00303898">
        <w:rPr>
          <w:sz w:val="22"/>
          <w:szCs w:val="22"/>
        </w:rPr>
        <w:tab/>
      </w:r>
      <w:r w:rsidR="00BC703A">
        <w:rPr>
          <w:sz w:val="22"/>
          <w:szCs w:val="22"/>
        </w:rPr>
        <w:t>18.</w:t>
      </w:r>
      <w:r w:rsidR="000C3620">
        <w:rPr>
          <w:sz w:val="22"/>
          <w:szCs w:val="22"/>
        </w:rPr>
        <w:t>212</w:t>
      </w:r>
      <w:r w:rsidR="00C83EA0" w:rsidRPr="007C1562">
        <w:rPr>
          <w:sz w:val="22"/>
          <w:szCs w:val="22"/>
        </w:rPr>
        <w:t>.000</w:t>
      </w:r>
      <w:r w:rsidRPr="007C1562">
        <w:rPr>
          <w:sz w:val="22"/>
          <w:szCs w:val="22"/>
        </w:rPr>
        <w:t>,--</w:t>
      </w:r>
      <w:r w:rsidRPr="007C1562">
        <w:rPr>
          <w:sz w:val="22"/>
          <w:szCs w:val="22"/>
        </w:rPr>
        <w:tab/>
      </w:r>
      <w:r w:rsidRPr="007C1562">
        <w:rPr>
          <w:sz w:val="22"/>
          <w:szCs w:val="22"/>
        </w:rPr>
        <w:tab/>
      </w:r>
      <w:r w:rsidR="000C3620">
        <w:rPr>
          <w:sz w:val="22"/>
          <w:szCs w:val="22"/>
        </w:rPr>
        <w:t>19.292.100</w:t>
      </w:r>
      <w:r w:rsidRPr="007C1562">
        <w:rPr>
          <w:sz w:val="22"/>
          <w:szCs w:val="22"/>
        </w:rPr>
        <w:t>,--</w:t>
      </w:r>
      <w:r w:rsidRPr="007C1562">
        <w:rPr>
          <w:sz w:val="22"/>
          <w:szCs w:val="22"/>
        </w:rPr>
        <w:tab/>
      </w:r>
      <w:r w:rsidRPr="007C1562">
        <w:rPr>
          <w:sz w:val="22"/>
          <w:szCs w:val="22"/>
        </w:rPr>
        <w:tab/>
      </w:r>
      <w:r w:rsidR="00BC703A">
        <w:rPr>
          <w:sz w:val="22"/>
          <w:szCs w:val="22"/>
        </w:rPr>
        <w:t>18.</w:t>
      </w:r>
      <w:r w:rsidR="000C3620">
        <w:rPr>
          <w:sz w:val="22"/>
          <w:szCs w:val="22"/>
        </w:rPr>
        <w:t>397.273,52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Nedaňové příjmy</w:t>
      </w:r>
      <w:r w:rsidRPr="007C1562">
        <w:rPr>
          <w:sz w:val="22"/>
          <w:szCs w:val="22"/>
        </w:rPr>
        <w:tab/>
      </w:r>
      <w:r w:rsidRPr="007C1562">
        <w:rPr>
          <w:sz w:val="22"/>
          <w:szCs w:val="22"/>
        </w:rPr>
        <w:tab/>
        <w:t xml:space="preserve">     </w:t>
      </w:r>
      <w:r w:rsidR="000C3620">
        <w:rPr>
          <w:sz w:val="22"/>
          <w:szCs w:val="22"/>
        </w:rPr>
        <w:t>962.200</w:t>
      </w:r>
      <w:r w:rsidRPr="007C1562">
        <w:rPr>
          <w:sz w:val="22"/>
          <w:szCs w:val="22"/>
        </w:rPr>
        <w:t>,--</w:t>
      </w:r>
      <w:r w:rsidRPr="007C1562">
        <w:rPr>
          <w:sz w:val="22"/>
          <w:szCs w:val="22"/>
        </w:rPr>
        <w:tab/>
      </w:r>
      <w:r w:rsidRPr="007C1562">
        <w:rPr>
          <w:sz w:val="22"/>
          <w:szCs w:val="22"/>
        </w:rPr>
        <w:tab/>
        <w:t xml:space="preserve">  </w:t>
      </w:r>
      <w:r w:rsidR="00BC703A">
        <w:rPr>
          <w:sz w:val="22"/>
          <w:szCs w:val="22"/>
        </w:rPr>
        <w:t>1.</w:t>
      </w:r>
      <w:r w:rsidR="000C3620">
        <w:rPr>
          <w:sz w:val="22"/>
          <w:szCs w:val="22"/>
        </w:rPr>
        <w:t>793.800</w:t>
      </w:r>
      <w:r w:rsidRPr="007C1562">
        <w:rPr>
          <w:sz w:val="22"/>
          <w:szCs w:val="22"/>
        </w:rPr>
        <w:t>,--</w:t>
      </w:r>
      <w:r w:rsidRPr="007C1562">
        <w:rPr>
          <w:sz w:val="22"/>
          <w:szCs w:val="22"/>
        </w:rPr>
        <w:tab/>
      </w:r>
      <w:r w:rsidRPr="007C1562">
        <w:rPr>
          <w:sz w:val="22"/>
          <w:szCs w:val="22"/>
        </w:rPr>
        <w:tab/>
        <w:t xml:space="preserve">  </w:t>
      </w:r>
      <w:r w:rsidR="00C83EA0" w:rsidRPr="007C1562">
        <w:rPr>
          <w:sz w:val="22"/>
          <w:szCs w:val="22"/>
        </w:rPr>
        <w:t>1.</w:t>
      </w:r>
      <w:r w:rsidR="000C3620">
        <w:rPr>
          <w:sz w:val="22"/>
          <w:szCs w:val="22"/>
        </w:rPr>
        <w:t>487.385,08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Kapitálové příjmy</w:t>
      </w:r>
      <w:r w:rsidRPr="007C1562">
        <w:rPr>
          <w:sz w:val="22"/>
          <w:szCs w:val="22"/>
        </w:rPr>
        <w:tab/>
      </w:r>
      <w:r w:rsidRPr="007C1562">
        <w:rPr>
          <w:sz w:val="22"/>
          <w:szCs w:val="22"/>
        </w:rPr>
        <w:tab/>
      </w:r>
      <w:r w:rsidR="002B1D58">
        <w:rPr>
          <w:sz w:val="22"/>
          <w:szCs w:val="22"/>
        </w:rPr>
        <w:t xml:space="preserve">  </w:t>
      </w:r>
      <w:r w:rsidR="00BC703A">
        <w:rPr>
          <w:sz w:val="22"/>
          <w:szCs w:val="22"/>
        </w:rPr>
        <w:t xml:space="preserve">              </w:t>
      </w:r>
      <w:r w:rsidR="002B1D58">
        <w:rPr>
          <w:sz w:val="22"/>
          <w:szCs w:val="22"/>
        </w:rPr>
        <w:t>0</w:t>
      </w:r>
      <w:r w:rsidRPr="007C1562">
        <w:rPr>
          <w:sz w:val="22"/>
          <w:szCs w:val="22"/>
        </w:rPr>
        <w:t>,--</w:t>
      </w:r>
      <w:r w:rsidR="00DE17D1" w:rsidRPr="007C1562">
        <w:rPr>
          <w:sz w:val="22"/>
          <w:szCs w:val="22"/>
        </w:rPr>
        <w:t xml:space="preserve">              </w:t>
      </w:r>
      <w:r w:rsidR="00303898">
        <w:rPr>
          <w:sz w:val="22"/>
          <w:szCs w:val="22"/>
        </w:rPr>
        <w:t xml:space="preserve">   </w:t>
      </w:r>
      <w:r w:rsidR="00DE17D1" w:rsidRPr="007C1562">
        <w:rPr>
          <w:sz w:val="22"/>
          <w:szCs w:val="22"/>
        </w:rPr>
        <w:t xml:space="preserve">  </w:t>
      </w:r>
      <w:r w:rsidR="000C3620">
        <w:rPr>
          <w:sz w:val="22"/>
          <w:szCs w:val="22"/>
        </w:rPr>
        <w:t xml:space="preserve">   </w:t>
      </w:r>
      <w:proofErr w:type="gramStart"/>
      <w:r w:rsidR="000C3620">
        <w:rPr>
          <w:sz w:val="22"/>
          <w:szCs w:val="22"/>
        </w:rPr>
        <w:t>102.000</w:t>
      </w:r>
      <w:r w:rsidRPr="007C1562">
        <w:rPr>
          <w:sz w:val="22"/>
          <w:szCs w:val="22"/>
        </w:rPr>
        <w:t>,--</w:t>
      </w:r>
      <w:r w:rsidR="00DE17D1" w:rsidRPr="007C1562">
        <w:rPr>
          <w:sz w:val="22"/>
          <w:szCs w:val="22"/>
        </w:rPr>
        <w:t xml:space="preserve">        </w:t>
      </w:r>
      <w:r w:rsidR="00303898">
        <w:rPr>
          <w:sz w:val="22"/>
          <w:szCs w:val="22"/>
        </w:rPr>
        <w:t xml:space="preserve">   </w:t>
      </w:r>
      <w:r w:rsidR="002B1D58">
        <w:rPr>
          <w:sz w:val="22"/>
          <w:szCs w:val="22"/>
        </w:rPr>
        <w:t xml:space="preserve">       </w:t>
      </w:r>
      <w:r w:rsidR="00DE17D1" w:rsidRPr="007C1562">
        <w:rPr>
          <w:sz w:val="22"/>
          <w:szCs w:val="22"/>
        </w:rPr>
        <w:t xml:space="preserve"> </w:t>
      </w:r>
      <w:r w:rsidR="00BC703A">
        <w:rPr>
          <w:sz w:val="22"/>
          <w:szCs w:val="22"/>
        </w:rPr>
        <w:t xml:space="preserve">   </w:t>
      </w:r>
      <w:r w:rsidR="000C3620">
        <w:rPr>
          <w:sz w:val="22"/>
          <w:szCs w:val="22"/>
        </w:rPr>
        <w:t>102.00</w:t>
      </w:r>
      <w:r w:rsidR="00BC703A">
        <w:rPr>
          <w:sz w:val="22"/>
          <w:szCs w:val="22"/>
        </w:rPr>
        <w:t>0,</w:t>
      </w:r>
      <w:proofErr w:type="gramEnd"/>
      <w:r w:rsidR="00BC703A">
        <w:rPr>
          <w:sz w:val="22"/>
          <w:szCs w:val="22"/>
        </w:rPr>
        <w:t>--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Dotace-transfery</w:t>
      </w:r>
      <w:r w:rsidRPr="007C1562">
        <w:rPr>
          <w:sz w:val="22"/>
          <w:szCs w:val="22"/>
        </w:rPr>
        <w:tab/>
      </w:r>
      <w:r w:rsidRPr="007C1562">
        <w:rPr>
          <w:sz w:val="22"/>
          <w:szCs w:val="22"/>
        </w:rPr>
        <w:tab/>
      </w:r>
      <w:r w:rsidR="002B1D58">
        <w:rPr>
          <w:sz w:val="22"/>
          <w:szCs w:val="22"/>
        </w:rPr>
        <w:t xml:space="preserve">     3</w:t>
      </w:r>
      <w:r w:rsidR="000C3620">
        <w:rPr>
          <w:sz w:val="22"/>
          <w:szCs w:val="22"/>
        </w:rPr>
        <w:t>5</w:t>
      </w:r>
      <w:r w:rsidR="002B1D58">
        <w:rPr>
          <w:sz w:val="22"/>
          <w:szCs w:val="22"/>
        </w:rPr>
        <w:t>1.000</w:t>
      </w:r>
      <w:r w:rsidRPr="007C1562">
        <w:rPr>
          <w:sz w:val="22"/>
          <w:szCs w:val="22"/>
        </w:rPr>
        <w:t xml:space="preserve">,--           </w:t>
      </w:r>
      <w:r w:rsidR="00303898">
        <w:rPr>
          <w:sz w:val="22"/>
          <w:szCs w:val="22"/>
        </w:rPr>
        <w:t xml:space="preserve">  </w:t>
      </w:r>
      <w:r w:rsidRPr="007C1562">
        <w:rPr>
          <w:sz w:val="22"/>
          <w:szCs w:val="22"/>
        </w:rPr>
        <w:t xml:space="preserve"> </w:t>
      </w:r>
      <w:r w:rsidR="008A42B0" w:rsidRPr="007C1562">
        <w:rPr>
          <w:sz w:val="22"/>
          <w:szCs w:val="22"/>
        </w:rPr>
        <w:t xml:space="preserve"> </w:t>
      </w:r>
      <w:r w:rsidR="002B1D58">
        <w:rPr>
          <w:sz w:val="22"/>
          <w:szCs w:val="22"/>
        </w:rPr>
        <w:t xml:space="preserve">  </w:t>
      </w:r>
      <w:r w:rsidR="008E279D" w:rsidRPr="007C1562">
        <w:rPr>
          <w:sz w:val="22"/>
          <w:szCs w:val="22"/>
        </w:rPr>
        <w:t xml:space="preserve"> </w:t>
      </w:r>
      <w:r w:rsidR="002B1D58">
        <w:rPr>
          <w:sz w:val="22"/>
          <w:szCs w:val="22"/>
        </w:rPr>
        <w:t xml:space="preserve"> </w:t>
      </w:r>
      <w:r w:rsidR="000C3620">
        <w:rPr>
          <w:sz w:val="22"/>
          <w:szCs w:val="22"/>
        </w:rPr>
        <w:t xml:space="preserve">  </w:t>
      </w:r>
      <w:proofErr w:type="gramStart"/>
      <w:r w:rsidR="000C3620">
        <w:rPr>
          <w:sz w:val="22"/>
          <w:szCs w:val="22"/>
        </w:rPr>
        <w:t>712.300</w:t>
      </w:r>
      <w:r w:rsidRPr="007C1562">
        <w:rPr>
          <w:sz w:val="22"/>
          <w:szCs w:val="22"/>
        </w:rPr>
        <w:t>,--</w:t>
      </w:r>
      <w:r w:rsidR="00C83EA0" w:rsidRPr="007C1562">
        <w:rPr>
          <w:sz w:val="22"/>
          <w:szCs w:val="22"/>
        </w:rPr>
        <w:t xml:space="preserve">            </w:t>
      </w:r>
      <w:r w:rsidR="00303898">
        <w:rPr>
          <w:sz w:val="22"/>
          <w:szCs w:val="22"/>
        </w:rPr>
        <w:t xml:space="preserve">   </w:t>
      </w:r>
      <w:r w:rsidR="00C83EA0" w:rsidRPr="007C1562">
        <w:rPr>
          <w:sz w:val="22"/>
          <w:szCs w:val="22"/>
        </w:rPr>
        <w:t xml:space="preserve"> </w:t>
      </w:r>
      <w:r w:rsidR="00BC703A">
        <w:rPr>
          <w:sz w:val="22"/>
          <w:szCs w:val="22"/>
        </w:rPr>
        <w:t xml:space="preserve">   </w:t>
      </w:r>
      <w:r w:rsidRPr="007C1562">
        <w:rPr>
          <w:sz w:val="22"/>
          <w:szCs w:val="22"/>
        </w:rPr>
        <w:t xml:space="preserve"> </w:t>
      </w:r>
      <w:r w:rsidR="000C3620">
        <w:rPr>
          <w:sz w:val="22"/>
          <w:szCs w:val="22"/>
        </w:rPr>
        <w:t xml:space="preserve">  710.816,56</w:t>
      </w:r>
      <w:proofErr w:type="gramEnd"/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Příjmy celkem před kons.</w:t>
      </w:r>
      <w:r w:rsidRPr="007C1562">
        <w:rPr>
          <w:sz w:val="22"/>
          <w:szCs w:val="22"/>
        </w:rPr>
        <w:tab/>
      </w:r>
      <w:r w:rsidR="00BC703A">
        <w:rPr>
          <w:sz w:val="22"/>
          <w:szCs w:val="22"/>
        </w:rPr>
        <w:t>19.</w:t>
      </w:r>
      <w:r w:rsidR="000C3620">
        <w:rPr>
          <w:sz w:val="22"/>
          <w:szCs w:val="22"/>
        </w:rPr>
        <w:t>259.200</w:t>
      </w:r>
      <w:r w:rsidRPr="007C1562">
        <w:rPr>
          <w:sz w:val="22"/>
          <w:szCs w:val="22"/>
        </w:rPr>
        <w:t>,--</w:t>
      </w:r>
      <w:r w:rsidRPr="007C1562">
        <w:rPr>
          <w:sz w:val="22"/>
          <w:szCs w:val="22"/>
        </w:rPr>
        <w:tab/>
        <w:t xml:space="preserve">       </w:t>
      </w:r>
      <w:r w:rsidR="008A42B0" w:rsidRPr="007C1562">
        <w:rPr>
          <w:sz w:val="22"/>
          <w:szCs w:val="22"/>
        </w:rPr>
        <w:t xml:space="preserve"> </w:t>
      </w:r>
      <w:r w:rsidR="00BC703A">
        <w:rPr>
          <w:sz w:val="22"/>
          <w:szCs w:val="22"/>
        </w:rPr>
        <w:t xml:space="preserve"> </w:t>
      </w:r>
      <w:r w:rsidRPr="007C1562">
        <w:rPr>
          <w:sz w:val="22"/>
          <w:szCs w:val="22"/>
        </w:rPr>
        <w:t xml:space="preserve">   </w:t>
      </w:r>
      <w:r w:rsidR="00C83EA0" w:rsidRPr="007C1562">
        <w:rPr>
          <w:sz w:val="22"/>
          <w:szCs w:val="22"/>
        </w:rPr>
        <w:t xml:space="preserve"> </w:t>
      </w:r>
      <w:r w:rsidR="000C3620">
        <w:rPr>
          <w:sz w:val="22"/>
          <w:szCs w:val="22"/>
        </w:rPr>
        <w:t>21.900.200,--</w:t>
      </w:r>
      <w:r w:rsidR="000C3620">
        <w:rPr>
          <w:sz w:val="22"/>
          <w:szCs w:val="22"/>
        </w:rPr>
        <w:tab/>
        <w:t xml:space="preserve">            20.697.475,16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Konsolidace příjmů</w:t>
      </w:r>
      <w:r w:rsidRPr="007C1562">
        <w:rPr>
          <w:sz w:val="22"/>
          <w:szCs w:val="22"/>
        </w:rPr>
        <w:tab/>
      </w:r>
      <w:r w:rsidRPr="007C1562">
        <w:rPr>
          <w:sz w:val="22"/>
          <w:szCs w:val="22"/>
        </w:rPr>
        <w:tab/>
        <w:t xml:space="preserve">                0,--</w:t>
      </w:r>
      <w:r w:rsidRPr="007C1562">
        <w:rPr>
          <w:sz w:val="22"/>
          <w:szCs w:val="22"/>
        </w:rPr>
        <w:tab/>
      </w:r>
      <w:r w:rsidRPr="007C1562">
        <w:rPr>
          <w:sz w:val="22"/>
          <w:szCs w:val="22"/>
        </w:rPr>
        <w:tab/>
        <w:t xml:space="preserve">               </w:t>
      </w:r>
      <w:proofErr w:type="gramStart"/>
      <w:r w:rsidRPr="007C1562">
        <w:rPr>
          <w:sz w:val="22"/>
          <w:szCs w:val="22"/>
        </w:rPr>
        <w:t>0,--</w:t>
      </w:r>
      <w:r w:rsidR="00172B0D" w:rsidRPr="007C1562">
        <w:rPr>
          <w:sz w:val="22"/>
          <w:szCs w:val="22"/>
        </w:rPr>
        <w:t xml:space="preserve">               </w:t>
      </w:r>
      <w:r w:rsidR="00303898">
        <w:rPr>
          <w:sz w:val="22"/>
          <w:szCs w:val="22"/>
        </w:rPr>
        <w:t xml:space="preserve"> </w:t>
      </w:r>
      <w:r w:rsidR="00172B0D" w:rsidRPr="007C1562">
        <w:rPr>
          <w:sz w:val="22"/>
          <w:szCs w:val="22"/>
        </w:rPr>
        <w:t xml:space="preserve">   </w:t>
      </w:r>
      <w:r w:rsidR="002B1D58">
        <w:rPr>
          <w:sz w:val="22"/>
          <w:szCs w:val="22"/>
        </w:rPr>
        <w:t xml:space="preserve">  </w:t>
      </w:r>
      <w:r w:rsidR="008010C0">
        <w:rPr>
          <w:sz w:val="22"/>
          <w:szCs w:val="22"/>
        </w:rPr>
        <w:t xml:space="preserve">              </w:t>
      </w:r>
      <w:r w:rsidR="002B1D58">
        <w:rPr>
          <w:sz w:val="22"/>
          <w:szCs w:val="22"/>
        </w:rPr>
        <w:t>0</w:t>
      </w:r>
      <w:r w:rsidRPr="007C1562">
        <w:rPr>
          <w:sz w:val="22"/>
          <w:szCs w:val="22"/>
        </w:rPr>
        <w:t>,</w:t>
      </w:r>
      <w:proofErr w:type="gramEnd"/>
      <w:r w:rsidRPr="007C1562">
        <w:rPr>
          <w:sz w:val="22"/>
          <w:szCs w:val="22"/>
        </w:rPr>
        <w:t>--</w:t>
      </w:r>
    </w:p>
    <w:p w:rsidR="002C02EE" w:rsidRPr="000C3620" w:rsidRDefault="002C02EE" w:rsidP="002C02EE">
      <w:pPr>
        <w:jc w:val="both"/>
        <w:rPr>
          <w:b/>
          <w:sz w:val="22"/>
          <w:szCs w:val="22"/>
        </w:rPr>
      </w:pPr>
      <w:r w:rsidRPr="007C1562">
        <w:rPr>
          <w:b/>
          <w:sz w:val="22"/>
          <w:szCs w:val="22"/>
        </w:rPr>
        <w:t>Příjmy celkem po kons.</w:t>
      </w:r>
      <w:r w:rsidRPr="007C1562">
        <w:rPr>
          <w:sz w:val="22"/>
          <w:szCs w:val="22"/>
        </w:rPr>
        <w:tab/>
      </w:r>
      <w:r w:rsidR="000C3620" w:rsidRPr="000C3620">
        <w:rPr>
          <w:b/>
          <w:sz w:val="22"/>
          <w:szCs w:val="22"/>
        </w:rPr>
        <w:t>19.259.200,--</w:t>
      </w:r>
      <w:r w:rsidR="000C3620" w:rsidRPr="000C3620">
        <w:rPr>
          <w:b/>
          <w:sz w:val="22"/>
          <w:szCs w:val="22"/>
        </w:rPr>
        <w:tab/>
        <w:t xml:space="preserve">             21.900.200,--</w:t>
      </w:r>
      <w:r w:rsidR="000C3620" w:rsidRPr="000C3620">
        <w:rPr>
          <w:b/>
          <w:sz w:val="22"/>
          <w:szCs w:val="22"/>
        </w:rPr>
        <w:tab/>
        <w:t xml:space="preserve">            20.697.475,16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Běžné výdaje</w:t>
      </w:r>
      <w:r w:rsidRPr="007C1562">
        <w:rPr>
          <w:sz w:val="22"/>
          <w:szCs w:val="22"/>
        </w:rPr>
        <w:tab/>
      </w:r>
      <w:r w:rsidRPr="007C1562">
        <w:rPr>
          <w:sz w:val="22"/>
          <w:szCs w:val="22"/>
        </w:rPr>
        <w:tab/>
      </w:r>
      <w:r w:rsidR="008F17E4" w:rsidRPr="007C1562">
        <w:rPr>
          <w:sz w:val="22"/>
          <w:szCs w:val="22"/>
        </w:rPr>
        <w:tab/>
      </w:r>
      <w:r w:rsidR="00486C95">
        <w:rPr>
          <w:sz w:val="22"/>
          <w:szCs w:val="22"/>
        </w:rPr>
        <w:t>11.</w:t>
      </w:r>
      <w:r w:rsidR="00890D42">
        <w:rPr>
          <w:sz w:val="22"/>
          <w:szCs w:val="22"/>
        </w:rPr>
        <w:t>851.500</w:t>
      </w:r>
      <w:r w:rsidRPr="007C1562">
        <w:rPr>
          <w:sz w:val="22"/>
          <w:szCs w:val="22"/>
        </w:rPr>
        <w:t>,--</w:t>
      </w:r>
      <w:r w:rsidRPr="007C1562">
        <w:rPr>
          <w:sz w:val="22"/>
          <w:szCs w:val="22"/>
        </w:rPr>
        <w:tab/>
        <w:t xml:space="preserve">       </w:t>
      </w:r>
      <w:r w:rsidR="008A42B0" w:rsidRPr="007C1562">
        <w:rPr>
          <w:sz w:val="22"/>
          <w:szCs w:val="22"/>
        </w:rPr>
        <w:t xml:space="preserve">  </w:t>
      </w:r>
      <w:r w:rsidRPr="007C1562">
        <w:rPr>
          <w:sz w:val="22"/>
          <w:szCs w:val="22"/>
        </w:rPr>
        <w:t xml:space="preserve">  </w:t>
      </w:r>
      <w:r w:rsidR="00486C95">
        <w:rPr>
          <w:sz w:val="22"/>
          <w:szCs w:val="22"/>
        </w:rPr>
        <w:t xml:space="preserve"> </w:t>
      </w:r>
      <w:r w:rsidRPr="007C1562">
        <w:rPr>
          <w:sz w:val="22"/>
          <w:szCs w:val="22"/>
        </w:rPr>
        <w:t xml:space="preserve"> </w:t>
      </w:r>
      <w:r w:rsidR="00890D42">
        <w:rPr>
          <w:sz w:val="22"/>
          <w:szCs w:val="22"/>
        </w:rPr>
        <w:t>15.079.100</w:t>
      </w:r>
      <w:r w:rsidRPr="007C1562">
        <w:rPr>
          <w:sz w:val="22"/>
          <w:szCs w:val="22"/>
        </w:rPr>
        <w:t>,--</w:t>
      </w:r>
      <w:r w:rsidRPr="007C1562">
        <w:rPr>
          <w:sz w:val="22"/>
          <w:szCs w:val="22"/>
        </w:rPr>
        <w:tab/>
      </w:r>
      <w:r w:rsidR="00664477" w:rsidRPr="007C1562">
        <w:rPr>
          <w:sz w:val="22"/>
          <w:szCs w:val="22"/>
        </w:rPr>
        <w:t xml:space="preserve">           </w:t>
      </w:r>
      <w:r w:rsidR="00890D42">
        <w:rPr>
          <w:sz w:val="22"/>
          <w:szCs w:val="22"/>
        </w:rPr>
        <w:t xml:space="preserve"> 12.800.469,56</w:t>
      </w:r>
    </w:p>
    <w:p w:rsidR="002C02EE" w:rsidRPr="007C1562" w:rsidRDefault="00664477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Kapitálové výdaje</w:t>
      </w:r>
      <w:r w:rsidRPr="007C1562">
        <w:rPr>
          <w:sz w:val="22"/>
          <w:szCs w:val="22"/>
        </w:rPr>
        <w:tab/>
      </w:r>
      <w:r w:rsidR="005767DD">
        <w:rPr>
          <w:sz w:val="22"/>
          <w:szCs w:val="22"/>
        </w:rPr>
        <w:t xml:space="preserve">             </w:t>
      </w:r>
      <w:r w:rsidR="00890D42">
        <w:rPr>
          <w:sz w:val="22"/>
          <w:szCs w:val="22"/>
        </w:rPr>
        <w:t>13.584.900</w:t>
      </w:r>
      <w:r w:rsidR="002C02EE" w:rsidRPr="007C1562">
        <w:rPr>
          <w:sz w:val="22"/>
          <w:szCs w:val="22"/>
        </w:rPr>
        <w:t>,--</w:t>
      </w:r>
      <w:r w:rsidR="002C02EE" w:rsidRPr="007C1562">
        <w:rPr>
          <w:sz w:val="22"/>
          <w:szCs w:val="22"/>
        </w:rPr>
        <w:tab/>
        <w:t xml:space="preserve">      </w:t>
      </w:r>
      <w:r w:rsidRPr="007C1562">
        <w:rPr>
          <w:sz w:val="22"/>
          <w:szCs w:val="22"/>
        </w:rPr>
        <w:t xml:space="preserve"> </w:t>
      </w:r>
      <w:r w:rsidR="00486C95">
        <w:rPr>
          <w:sz w:val="22"/>
          <w:szCs w:val="22"/>
        </w:rPr>
        <w:t xml:space="preserve"> </w:t>
      </w:r>
      <w:r w:rsidR="002C02EE" w:rsidRPr="007C1562">
        <w:rPr>
          <w:sz w:val="22"/>
          <w:szCs w:val="22"/>
        </w:rPr>
        <w:t xml:space="preserve"> </w:t>
      </w:r>
      <w:r w:rsidR="008A42B0" w:rsidRPr="007C1562">
        <w:rPr>
          <w:sz w:val="22"/>
          <w:szCs w:val="22"/>
        </w:rPr>
        <w:t xml:space="preserve">  </w:t>
      </w:r>
      <w:r w:rsidR="002C02EE" w:rsidRPr="007C1562">
        <w:rPr>
          <w:sz w:val="22"/>
          <w:szCs w:val="22"/>
        </w:rPr>
        <w:t xml:space="preserve">  </w:t>
      </w:r>
      <w:r w:rsidR="00890D42">
        <w:rPr>
          <w:sz w:val="22"/>
          <w:szCs w:val="22"/>
        </w:rPr>
        <w:t>16.767.900,--</w:t>
      </w:r>
      <w:r w:rsidR="00890D42">
        <w:rPr>
          <w:sz w:val="22"/>
          <w:szCs w:val="22"/>
        </w:rPr>
        <w:tab/>
        <w:t xml:space="preserve">            10.026.737,53</w:t>
      </w:r>
    </w:p>
    <w:p w:rsidR="00924ED2" w:rsidRPr="007C1562" w:rsidRDefault="00664477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 xml:space="preserve">Výdaje celkem před kons.     </w:t>
      </w:r>
      <w:r w:rsidR="00303898">
        <w:rPr>
          <w:sz w:val="22"/>
          <w:szCs w:val="22"/>
        </w:rPr>
        <w:t xml:space="preserve">   </w:t>
      </w:r>
      <w:r w:rsidR="00486C95">
        <w:rPr>
          <w:sz w:val="22"/>
          <w:szCs w:val="22"/>
        </w:rPr>
        <w:t xml:space="preserve"> </w:t>
      </w:r>
      <w:r w:rsidR="00172B0D" w:rsidRPr="007C1562">
        <w:rPr>
          <w:sz w:val="22"/>
          <w:szCs w:val="22"/>
        </w:rPr>
        <w:t xml:space="preserve"> </w:t>
      </w:r>
      <w:r w:rsidR="00890D42">
        <w:rPr>
          <w:sz w:val="22"/>
          <w:szCs w:val="22"/>
        </w:rPr>
        <w:t>25.436.400</w:t>
      </w:r>
      <w:r w:rsidRPr="007C1562">
        <w:rPr>
          <w:sz w:val="22"/>
          <w:szCs w:val="22"/>
        </w:rPr>
        <w:t>,--</w:t>
      </w:r>
      <w:r w:rsidRPr="007C1562">
        <w:rPr>
          <w:sz w:val="22"/>
          <w:szCs w:val="22"/>
        </w:rPr>
        <w:tab/>
        <w:t xml:space="preserve">        </w:t>
      </w:r>
      <w:r w:rsidR="008A42B0" w:rsidRPr="007C1562">
        <w:rPr>
          <w:sz w:val="22"/>
          <w:szCs w:val="22"/>
        </w:rPr>
        <w:t xml:space="preserve">  </w:t>
      </w:r>
      <w:r w:rsidRPr="007C1562">
        <w:rPr>
          <w:sz w:val="22"/>
          <w:szCs w:val="22"/>
        </w:rPr>
        <w:t xml:space="preserve"> </w:t>
      </w:r>
      <w:r w:rsidR="00486C95">
        <w:rPr>
          <w:sz w:val="22"/>
          <w:szCs w:val="22"/>
        </w:rPr>
        <w:t xml:space="preserve"> </w:t>
      </w:r>
      <w:r w:rsidR="008A42B0" w:rsidRPr="007C1562">
        <w:rPr>
          <w:sz w:val="22"/>
          <w:szCs w:val="22"/>
        </w:rPr>
        <w:t xml:space="preserve"> </w:t>
      </w:r>
      <w:proofErr w:type="gramStart"/>
      <w:r w:rsidR="00486C95">
        <w:rPr>
          <w:sz w:val="22"/>
          <w:szCs w:val="22"/>
        </w:rPr>
        <w:t>31.</w:t>
      </w:r>
      <w:r w:rsidR="00890D42">
        <w:rPr>
          <w:sz w:val="22"/>
          <w:szCs w:val="22"/>
        </w:rPr>
        <w:t>847.000</w:t>
      </w:r>
      <w:r w:rsidR="008E279D" w:rsidRPr="007C1562">
        <w:rPr>
          <w:sz w:val="22"/>
          <w:szCs w:val="22"/>
        </w:rPr>
        <w:t xml:space="preserve">,--       </w:t>
      </w:r>
      <w:r w:rsidR="00303898">
        <w:rPr>
          <w:sz w:val="22"/>
          <w:szCs w:val="22"/>
        </w:rPr>
        <w:t xml:space="preserve">     </w:t>
      </w:r>
      <w:r w:rsidR="008E279D" w:rsidRPr="007C1562">
        <w:rPr>
          <w:sz w:val="22"/>
          <w:szCs w:val="22"/>
        </w:rPr>
        <w:t xml:space="preserve">  </w:t>
      </w:r>
      <w:r w:rsidR="00890D42">
        <w:rPr>
          <w:sz w:val="22"/>
          <w:szCs w:val="22"/>
        </w:rPr>
        <w:t xml:space="preserve">  22.827.207,09</w:t>
      </w:r>
      <w:proofErr w:type="gramEnd"/>
    </w:p>
    <w:p w:rsidR="00664477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Konsolidace výdajů</w:t>
      </w:r>
      <w:r w:rsidRPr="007C1562">
        <w:rPr>
          <w:sz w:val="22"/>
          <w:szCs w:val="22"/>
        </w:rPr>
        <w:tab/>
      </w:r>
      <w:r w:rsidRPr="007C1562">
        <w:rPr>
          <w:sz w:val="22"/>
          <w:szCs w:val="22"/>
        </w:rPr>
        <w:tab/>
      </w:r>
      <w:r w:rsidR="00664477" w:rsidRPr="007C1562">
        <w:rPr>
          <w:sz w:val="22"/>
          <w:szCs w:val="22"/>
        </w:rPr>
        <w:t xml:space="preserve">               0,--</w:t>
      </w:r>
      <w:r w:rsidRPr="007C1562">
        <w:rPr>
          <w:sz w:val="22"/>
          <w:szCs w:val="22"/>
        </w:rPr>
        <w:tab/>
      </w:r>
      <w:r w:rsidR="008A42B0" w:rsidRPr="007C1562">
        <w:rPr>
          <w:sz w:val="22"/>
          <w:szCs w:val="22"/>
        </w:rPr>
        <w:t xml:space="preserve">           </w:t>
      </w:r>
      <w:r w:rsidRPr="007C1562">
        <w:rPr>
          <w:sz w:val="22"/>
          <w:szCs w:val="22"/>
        </w:rPr>
        <w:tab/>
      </w:r>
      <w:r w:rsidR="00664477" w:rsidRPr="007C1562">
        <w:rPr>
          <w:sz w:val="22"/>
          <w:szCs w:val="22"/>
        </w:rPr>
        <w:t xml:space="preserve">      </w:t>
      </w:r>
      <w:r w:rsidR="00303898">
        <w:rPr>
          <w:sz w:val="22"/>
          <w:szCs w:val="22"/>
        </w:rPr>
        <w:t xml:space="preserve">  </w:t>
      </w:r>
      <w:r w:rsidR="00664477" w:rsidRPr="007C1562">
        <w:rPr>
          <w:sz w:val="22"/>
          <w:szCs w:val="22"/>
        </w:rPr>
        <w:t xml:space="preserve">       </w:t>
      </w:r>
      <w:proofErr w:type="gramStart"/>
      <w:r w:rsidR="00664477" w:rsidRPr="007C1562">
        <w:rPr>
          <w:sz w:val="22"/>
          <w:szCs w:val="22"/>
        </w:rPr>
        <w:t xml:space="preserve">0,--          </w:t>
      </w:r>
      <w:r w:rsidR="00303898">
        <w:rPr>
          <w:sz w:val="22"/>
          <w:szCs w:val="22"/>
        </w:rPr>
        <w:t xml:space="preserve"> </w:t>
      </w:r>
      <w:r w:rsidR="00664477" w:rsidRPr="007C1562">
        <w:rPr>
          <w:sz w:val="22"/>
          <w:szCs w:val="22"/>
        </w:rPr>
        <w:t xml:space="preserve">       </w:t>
      </w:r>
      <w:r w:rsidR="005767DD">
        <w:rPr>
          <w:sz w:val="22"/>
          <w:szCs w:val="22"/>
        </w:rPr>
        <w:t xml:space="preserve">  </w:t>
      </w:r>
      <w:r w:rsidR="00664477" w:rsidRPr="007C1562">
        <w:rPr>
          <w:sz w:val="22"/>
          <w:szCs w:val="22"/>
        </w:rPr>
        <w:t xml:space="preserve"> </w:t>
      </w:r>
      <w:r w:rsidR="00486C95">
        <w:rPr>
          <w:sz w:val="22"/>
          <w:szCs w:val="22"/>
        </w:rPr>
        <w:t xml:space="preserve">              </w:t>
      </w:r>
      <w:r w:rsidR="00C914EE" w:rsidRPr="007C1562">
        <w:rPr>
          <w:sz w:val="22"/>
          <w:szCs w:val="22"/>
        </w:rPr>
        <w:t>0</w:t>
      </w:r>
      <w:r w:rsidR="00664477" w:rsidRPr="007C1562">
        <w:rPr>
          <w:sz w:val="22"/>
          <w:szCs w:val="22"/>
        </w:rPr>
        <w:t>,</w:t>
      </w:r>
      <w:proofErr w:type="gramEnd"/>
      <w:r w:rsidR="00664477" w:rsidRPr="007C1562">
        <w:rPr>
          <w:sz w:val="22"/>
          <w:szCs w:val="22"/>
        </w:rPr>
        <w:t>--</w:t>
      </w:r>
    </w:p>
    <w:p w:rsidR="002C02EE" w:rsidRPr="00890D42" w:rsidRDefault="00664477" w:rsidP="00E40230">
      <w:pPr>
        <w:jc w:val="both"/>
        <w:rPr>
          <w:sz w:val="22"/>
          <w:szCs w:val="22"/>
        </w:rPr>
      </w:pPr>
      <w:r w:rsidRPr="007C1562">
        <w:rPr>
          <w:b/>
          <w:bCs/>
          <w:sz w:val="22"/>
          <w:szCs w:val="22"/>
        </w:rPr>
        <w:t xml:space="preserve">Výdaje celkem po kons.     </w:t>
      </w:r>
      <w:r w:rsidR="00303898">
        <w:rPr>
          <w:b/>
          <w:bCs/>
          <w:sz w:val="22"/>
          <w:szCs w:val="22"/>
        </w:rPr>
        <w:t xml:space="preserve">    </w:t>
      </w:r>
      <w:r w:rsidR="002C02EE" w:rsidRPr="007C1562">
        <w:rPr>
          <w:b/>
          <w:bCs/>
          <w:sz w:val="22"/>
          <w:szCs w:val="22"/>
        </w:rPr>
        <w:t xml:space="preserve"> </w:t>
      </w:r>
      <w:r w:rsidR="00890D42" w:rsidRPr="00890D42">
        <w:rPr>
          <w:b/>
          <w:sz w:val="22"/>
          <w:szCs w:val="22"/>
        </w:rPr>
        <w:t>25.436.400,--</w:t>
      </w:r>
      <w:r w:rsidR="00890D42" w:rsidRPr="00890D42">
        <w:rPr>
          <w:b/>
          <w:sz w:val="22"/>
          <w:szCs w:val="22"/>
        </w:rPr>
        <w:tab/>
        <w:t xml:space="preserve">             </w:t>
      </w:r>
      <w:proofErr w:type="gramStart"/>
      <w:r w:rsidR="00890D42" w:rsidRPr="00890D42">
        <w:rPr>
          <w:b/>
          <w:sz w:val="22"/>
          <w:szCs w:val="22"/>
        </w:rPr>
        <w:t>31.847.000,--                22.827.207,09</w:t>
      </w:r>
      <w:proofErr w:type="gramEnd"/>
    </w:p>
    <w:p w:rsidR="002C02EE" w:rsidRPr="007C1562" w:rsidRDefault="002C02EE" w:rsidP="00E40230">
      <w:pPr>
        <w:pStyle w:val="Nadpis2"/>
        <w:rPr>
          <w:sz w:val="22"/>
          <w:szCs w:val="22"/>
        </w:rPr>
      </w:pPr>
      <w:r w:rsidRPr="007C1562">
        <w:rPr>
          <w:sz w:val="22"/>
          <w:szCs w:val="22"/>
        </w:rPr>
        <w:t>Saldo příjmů a výdajů</w:t>
      </w:r>
      <w:r w:rsidR="008A42B0" w:rsidRPr="007C1562">
        <w:rPr>
          <w:sz w:val="22"/>
          <w:szCs w:val="22"/>
        </w:rPr>
        <w:t xml:space="preserve">        </w:t>
      </w:r>
      <w:r w:rsidR="005767DD">
        <w:rPr>
          <w:sz w:val="22"/>
          <w:szCs w:val="22"/>
        </w:rPr>
        <w:t xml:space="preserve">   </w:t>
      </w:r>
      <w:r w:rsidR="00303898">
        <w:rPr>
          <w:sz w:val="22"/>
          <w:szCs w:val="22"/>
        </w:rPr>
        <w:t xml:space="preserve">  </w:t>
      </w:r>
      <w:r w:rsidR="005767DD">
        <w:rPr>
          <w:sz w:val="22"/>
          <w:szCs w:val="22"/>
        </w:rPr>
        <w:t>-</w:t>
      </w:r>
      <w:r w:rsidR="00890D42">
        <w:rPr>
          <w:sz w:val="22"/>
          <w:szCs w:val="22"/>
        </w:rPr>
        <w:t>6.177.200</w:t>
      </w:r>
      <w:r w:rsidR="008A42B0" w:rsidRPr="007C1562">
        <w:rPr>
          <w:sz w:val="22"/>
          <w:szCs w:val="22"/>
        </w:rPr>
        <w:t>,--</w:t>
      </w:r>
      <w:r w:rsidR="000C7D83" w:rsidRPr="007C1562">
        <w:rPr>
          <w:sz w:val="22"/>
          <w:szCs w:val="22"/>
        </w:rPr>
        <w:t xml:space="preserve"> </w:t>
      </w:r>
      <w:r w:rsidRPr="007C1562">
        <w:rPr>
          <w:sz w:val="22"/>
          <w:szCs w:val="22"/>
        </w:rPr>
        <w:t xml:space="preserve">         </w:t>
      </w:r>
      <w:r w:rsidR="00924ED2" w:rsidRPr="007C1562">
        <w:rPr>
          <w:sz w:val="22"/>
          <w:szCs w:val="22"/>
        </w:rPr>
        <w:t xml:space="preserve"> </w:t>
      </w:r>
      <w:r w:rsidR="00303898">
        <w:rPr>
          <w:sz w:val="22"/>
          <w:szCs w:val="22"/>
        </w:rPr>
        <w:t xml:space="preserve">    </w:t>
      </w:r>
      <w:r w:rsidR="00486C95">
        <w:rPr>
          <w:sz w:val="22"/>
          <w:szCs w:val="22"/>
        </w:rPr>
        <w:t xml:space="preserve"> </w:t>
      </w:r>
      <w:r w:rsidR="00303898">
        <w:rPr>
          <w:sz w:val="22"/>
          <w:szCs w:val="22"/>
        </w:rPr>
        <w:t xml:space="preserve"> </w:t>
      </w:r>
      <w:r w:rsidR="00C914EE" w:rsidRPr="007C1562">
        <w:rPr>
          <w:sz w:val="22"/>
          <w:szCs w:val="22"/>
        </w:rPr>
        <w:t xml:space="preserve"> </w:t>
      </w:r>
      <w:r w:rsidR="005767DD">
        <w:rPr>
          <w:sz w:val="22"/>
          <w:szCs w:val="22"/>
        </w:rPr>
        <w:t>-</w:t>
      </w:r>
      <w:r w:rsidR="00890D42">
        <w:rPr>
          <w:sz w:val="22"/>
          <w:szCs w:val="22"/>
        </w:rPr>
        <w:t>9.946.800</w:t>
      </w:r>
      <w:r w:rsidR="00924ED2" w:rsidRPr="007C1562">
        <w:rPr>
          <w:sz w:val="22"/>
          <w:szCs w:val="22"/>
        </w:rPr>
        <w:t>,--</w:t>
      </w:r>
      <w:r w:rsidR="00924ED2" w:rsidRPr="007C1562">
        <w:rPr>
          <w:sz w:val="22"/>
          <w:szCs w:val="22"/>
        </w:rPr>
        <w:tab/>
      </w:r>
      <w:r w:rsidR="00890D42">
        <w:rPr>
          <w:sz w:val="22"/>
          <w:szCs w:val="22"/>
        </w:rPr>
        <w:t xml:space="preserve">            - 2.129.731,93</w:t>
      </w:r>
    </w:p>
    <w:p w:rsidR="005767DD" w:rsidRPr="007C1562" w:rsidRDefault="002C02EE" w:rsidP="005767DD">
      <w:pPr>
        <w:pStyle w:val="Nadpis2"/>
        <w:rPr>
          <w:sz w:val="22"/>
          <w:szCs w:val="22"/>
        </w:rPr>
      </w:pPr>
      <w:r w:rsidRPr="007C1562">
        <w:rPr>
          <w:sz w:val="22"/>
          <w:szCs w:val="22"/>
        </w:rPr>
        <w:t>Financování – tř. 8</w:t>
      </w:r>
      <w:r w:rsidR="008A42B0" w:rsidRPr="007C1562">
        <w:rPr>
          <w:sz w:val="22"/>
          <w:szCs w:val="22"/>
        </w:rPr>
        <w:tab/>
      </w:r>
      <w:r w:rsidR="00890D42">
        <w:rPr>
          <w:sz w:val="22"/>
          <w:szCs w:val="22"/>
        </w:rPr>
        <w:t xml:space="preserve">              6.177.200</w:t>
      </w:r>
      <w:r w:rsidR="00890D42" w:rsidRPr="007C1562">
        <w:rPr>
          <w:sz w:val="22"/>
          <w:szCs w:val="22"/>
        </w:rPr>
        <w:t xml:space="preserve">,--           </w:t>
      </w:r>
      <w:r w:rsidR="00890D42">
        <w:rPr>
          <w:sz w:val="22"/>
          <w:szCs w:val="22"/>
        </w:rPr>
        <w:t xml:space="preserve">      </w:t>
      </w:r>
      <w:r w:rsidR="00890D42" w:rsidRPr="007C1562">
        <w:rPr>
          <w:sz w:val="22"/>
          <w:szCs w:val="22"/>
        </w:rPr>
        <w:t xml:space="preserve"> </w:t>
      </w:r>
      <w:r w:rsidR="00890D42">
        <w:rPr>
          <w:sz w:val="22"/>
          <w:szCs w:val="22"/>
        </w:rPr>
        <w:t xml:space="preserve"> 9.946.800</w:t>
      </w:r>
      <w:r w:rsidR="00890D42" w:rsidRPr="007C1562">
        <w:rPr>
          <w:sz w:val="22"/>
          <w:szCs w:val="22"/>
        </w:rPr>
        <w:t>,--</w:t>
      </w:r>
      <w:r w:rsidR="00890D42" w:rsidRPr="007C1562">
        <w:rPr>
          <w:sz w:val="22"/>
          <w:szCs w:val="22"/>
        </w:rPr>
        <w:tab/>
      </w:r>
      <w:r w:rsidR="00890D42">
        <w:rPr>
          <w:sz w:val="22"/>
          <w:szCs w:val="22"/>
        </w:rPr>
        <w:t xml:space="preserve">              2.129.731,93</w:t>
      </w:r>
    </w:p>
    <w:p w:rsidR="008A42B0" w:rsidRPr="007C1562" w:rsidRDefault="008A42B0" w:rsidP="002C02EE">
      <w:pPr>
        <w:jc w:val="both"/>
        <w:rPr>
          <w:sz w:val="22"/>
          <w:szCs w:val="22"/>
        </w:rPr>
      </w:pPr>
    </w:p>
    <w:p w:rsidR="002C02EE" w:rsidRPr="007C1562" w:rsidRDefault="002C02EE" w:rsidP="002C02EE">
      <w:pPr>
        <w:pStyle w:val="Nadpis2"/>
        <w:rPr>
          <w:sz w:val="22"/>
          <w:szCs w:val="22"/>
        </w:rPr>
      </w:pPr>
      <w:r w:rsidRPr="007C1562">
        <w:rPr>
          <w:sz w:val="22"/>
          <w:szCs w:val="22"/>
        </w:rPr>
        <w:t>Účetní výsledek hosp</w:t>
      </w:r>
      <w:r w:rsidR="00486C95">
        <w:rPr>
          <w:sz w:val="22"/>
          <w:szCs w:val="22"/>
        </w:rPr>
        <w:t>o</w:t>
      </w:r>
      <w:r w:rsidR="00890D42">
        <w:rPr>
          <w:sz w:val="22"/>
          <w:szCs w:val="22"/>
        </w:rPr>
        <w:t>daření po zdanění k 31. 12. 2021</w:t>
      </w:r>
      <w:r w:rsidRPr="007C1562">
        <w:rPr>
          <w:sz w:val="22"/>
          <w:szCs w:val="22"/>
        </w:rPr>
        <w:t xml:space="preserve"> činí</w:t>
      </w:r>
      <w:r w:rsidRPr="007C1562">
        <w:rPr>
          <w:sz w:val="22"/>
          <w:szCs w:val="22"/>
        </w:rPr>
        <w:tab/>
      </w:r>
      <w:r w:rsidR="00890D42">
        <w:rPr>
          <w:sz w:val="22"/>
          <w:szCs w:val="22"/>
        </w:rPr>
        <w:t>3.991.781,60</w:t>
      </w:r>
      <w:r w:rsidR="00FC7428" w:rsidRPr="007C1562">
        <w:rPr>
          <w:sz w:val="22"/>
          <w:szCs w:val="22"/>
        </w:rPr>
        <w:t xml:space="preserve"> </w:t>
      </w:r>
      <w:r w:rsidRPr="007C1562">
        <w:rPr>
          <w:sz w:val="22"/>
          <w:szCs w:val="22"/>
        </w:rPr>
        <w:t>Kč</w:t>
      </w:r>
    </w:p>
    <w:p w:rsidR="002C02EE" w:rsidRPr="007C1562" w:rsidRDefault="002C02EE" w:rsidP="002C02EE">
      <w:pPr>
        <w:rPr>
          <w:sz w:val="22"/>
          <w:szCs w:val="22"/>
        </w:rPr>
      </w:pP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 xml:space="preserve">Obec skončila rok ziskem, z vlastních zdrojů v tomto roce financovala </w:t>
      </w:r>
      <w:r w:rsidR="005767DD">
        <w:rPr>
          <w:sz w:val="22"/>
          <w:szCs w:val="22"/>
        </w:rPr>
        <w:t xml:space="preserve">úpravy </w:t>
      </w:r>
      <w:r w:rsidR="00486C95">
        <w:rPr>
          <w:sz w:val="22"/>
          <w:szCs w:val="22"/>
        </w:rPr>
        <w:t>a budování stezek</w:t>
      </w:r>
      <w:r w:rsidR="005767DD">
        <w:rPr>
          <w:sz w:val="22"/>
          <w:szCs w:val="22"/>
        </w:rPr>
        <w:t xml:space="preserve">,  </w:t>
      </w:r>
      <w:r w:rsidR="008C5B0A">
        <w:rPr>
          <w:sz w:val="22"/>
          <w:szCs w:val="22"/>
        </w:rPr>
        <w:t xml:space="preserve">zbudování </w:t>
      </w:r>
      <w:r w:rsidR="00464498">
        <w:rPr>
          <w:sz w:val="22"/>
          <w:szCs w:val="22"/>
        </w:rPr>
        <w:t>dětského hřiště, zbudování bistra vč. příslušenství, nákup strojů na údržbu obce</w:t>
      </w:r>
      <w:r w:rsidR="00522EB0">
        <w:rPr>
          <w:sz w:val="22"/>
          <w:szCs w:val="22"/>
        </w:rPr>
        <w:t xml:space="preserve"> </w:t>
      </w:r>
      <w:r w:rsidR="00464498">
        <w:rPr>
          <w:sz w:val="22"/>
          <w:szCs w:val="22"/>
        </w:rPr>
        <w:t>a nákup pozemků</w:t>
      </w:r>
      <w:r w:rsidR="008C5B0A">
        <w:rPr>
          <w:sz w:val="22"/>
          <w:szCs w:val="22"/>
        </w:rPr>
        <w:t xml:space="preserve"> </w:t>
      </w:r>
      <w:r w:rsidRPr="007C1562">
        <w:rPr>
          <w:sz w:val="22"/>
          <w:szCs w:val="22"/>
        </w:rPr>
        <w:t xml:space="preserve"> (Příloha výkaz FIN 2-12 k </w:t>
      </w:r>
      <w:proofErr w:type="gramStart"/>
      <w:r w:rsidRPr="007C1562">
        <w:rPr>
          <w:sz w:val="22"/>
          <w:szCs w:val="22"/>
        </w:rPr>
        <w:t>31.12.20</w:t>
      </w:r>
      <w:r w:rsidR="008C5B0A">
        <w:rPr>
          <w:sz w:val="22"/>
          <w:szCs w:val="22"/>
        </w:rPr>
        <w:t>2</w:t>
      </w:r>
      <w:r w:rsidR="00522EB0">
        <w:rPr>
          <w:sz w:val="22"/>
          <w:szCs w:val="22"/>
        </w:rPr>
        <w:t>1</w:t>
      </w:r>
      <w:proofErr w:type="gramEnd"/>
      <w:r w:rsidRPr="007C1562">
        <w:rPr>
          <w:b/>
          <w:sz w:val="22"/>
          <w:szCs w:val="22"/>
        </w:rPr>
        <w:t>)</w:t>
      </w:r>
    </w:p>
    <w:p w:rsidR="002C02EE" w:rsidRDefault="002C02EE" w:rsidP="002C02EE"/>
    <w:p w:rsidR="00E33B47" w:rsidRDefault="00E33B47" w:rsidP="002C02EE"/>
    <w:p w:rsidR="002C02EE" w:rsidRDefault="002C02EE" w:rsidP="002C02EE">
      <w:pPr>
        <w:pStyle w:val="Nadpis3"/>
        <w:jc w:val="center"/>
      </w:pPr>
      <w:r>
        <w:t>Hospodaření Základní školy a Mateřské školy, příspěvkové organizace</w:t>
      </w:r>
    </w:p>
    <w:p w:rsidR="002C02EE" w:rsidRDefault="002C02EE" w:rsidP="002C02EE">
      <w:pPr>
        <w:rPr>
          <w:b/>
          <w:bCs/>
          <w:u w:val="single"/>
        </w:rPr>
      </w:pP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Aktiva ZŠ a MŠ, příspěvkové organizace činila za rok 20</w:t>
      </w:r>
      <w:r w:rsidR="008C5B0A">
        <w:rPr>
          <w:sz w:val="22"/>
          <w:szCs w:val="22"/>
        </w:rPr>
        <w:t>2</w:t>
      </w:r>
      <w:r w:rsidR="00464498">
        <w:rPr>
          <w:sz w:val="22"/>
          <w:szCs w:val="22"/>
        </w:rPr>
        <w:t>1</w:t>
      </w:r>
      <w:r w:rsidRPr="007C1562">
        <w:rPr>
          <w:sz w:val="22"/>
          <w:szCs w:val="22"/>
        </w:rPr>
        <w:t xml:space="preserve"> : </w:t>
      </w:r>
      <w:r w:rsidR="00464498">
        <w:rPr>
          <w:sz w:val="22"/>
          <w:szCs w:val="22"/>
        </w:rPr>
        <w:t>28.048.202,10</w:t>
      </w:r>
      <w:r w:rsidRPr="007C1562">
        <w:rPr>
          <w:sz w:val="22"/>
          <w:szCs w:val="22"/>
        </w:rPr>
        <w:t xml:space="preserve"> Kč a pasiva činila</w:t>
      </w:r>
      <w:r w:rsidR="008235E0" w:rsidRPr="007C1562">
        <w:rPr>
          <w:sz w:val="22"/>
          <w:szCs w:val="22"/>
        </w:rPr>
        <w:t xml:space="preserve"> </w:t>
      </w:r>
      <w:r w:rsidR="007527FD" w:rsidRPr="007C1562">
        <w:rPr>
          <w:sz w:val="22"/>
          <w:szCs w:val="22"/>
        </w:rPr>
        <w:t xml:space="preserve">také </w:t>
      </w:r>
      <w:r w:rsidR="00464498">
        <w:rPr>
          <w:sz w:val="22"/>
          <w:szCs w:val="22"/>
        </w:rPr>
        <w:t>28.048.202,10</w:t>
      </w:r>
      <w:r w:rsidR="008B4593">
        <w:rPr>
          <w:sz w:val="22"/>
          <w:szCs w:val="22"/>
        </w:rPr>
        <w:t xml:space="preserve"> </w:t>
      </w:r>
      <w:r w:rsidRPr="007C1562">
        <w:rPr>
          <w:sz w:val="22"/>
          <w:szCs w:val="22"/>
        </w:rPr>
        <w:t xml:space="preserve">Kč, nebyl rozdíl. </w:t>
      </w:r>
      <w:r w:rsidR="00FC7428" w:rsidRPr="007C1562">
        <w:rPr>
          <w:sz w:val="22"/>
          <w:szCs w:val="22"/>
        </w:rPr>
        <w:t xml:space="preserve"> 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Výnosy ZŠ a MŠ, příspěvkové organizace činily za rok 20</w:t>
      </w:r>
      <w:r w:rsidR="008C5B0A">
        <w:rPr>
          <w:sz w:val="22"/>
          <w:szCs w:val="22"/>
        </w:rPr>
        <w:t>2</w:t>
      </w:r>
      <w:r w:rsidR="00464498">
        <w:rPr>
          <w:sz w:val="22"/>
          <w:szCs w:val="22"/>
        </w:rPr>
        <w:t>1</w:t>
      </w:r>
      <w:r w:rsidR="008235E0" w:rsidRPr="007C1562">
        <w:rPr>
          <w:sz w:val="22"/>
          <w:szCs w:val="22"/>
        </w:rPr>
        <w:t xml:space="preserve"> </w:t>
      </w:r>
      <w:r w:rsidRPr="007C1562">
        <w:rPr>
          <w:sz w:val="22"/>
          <w:szCs w:val="22"/>
        </w:rPr>
        <w:t xml:space="preserve">: </w:t>
      </w:r>
      <w:proofErr w:type="spellStart"/>
      <w:r w:rsidR="008235E0" w:rsidRPr="007C1562">
        <w:rPr>
          <w:sz w:val="22"/>
          <w:szCs w:val="22"/>
        </w:rPr>
        <w:t>HlČ</w:t>
      </w:r>
      <w:proofErr w:type="spellEnd"/>
      <w:r w:rsidR="008235E0" w:rsidRPr="007C1562">
        <w:rPr>
          <w:sz w:val="22"/>
          <w:szCs w:val="22"/>
        </w:rPr>
        <w:t xml:space="preserve"> </w:t>
      </w:r>
      <w:r w:rsidR="00464498">
        <w:rPr>
          <w:sz w:val="22"/>
          <w:szCs w:val="22"/>
        </w:rPr>
        <w:t>11.814.321,44</w:t>
      </w:r>
      <w:r w:rsidR="008B4593">
        <w:rPr>
          <w:sz w:val="22"/>
          <w:szCs w:val="22"/>
        </w:rPr>
        <w:t xml:space="preserve"> </w:t>
      </w:r>
      <w:r w:rsidRPr="007C1562">
        <w:rPr>
          <w:sz w:val="22"/>
          <w:szCs w:val="22"/>
        </w:rPr>
        <w:t xml:space="preserve">Kč, </w:t>
      </w:r>
      <w:proofErr w:type="spellStart"/>
      <w:r w:rsidR="008235E0" w:rsidRPr="007C1562">
        <w:rPr>
          <w:sz w:val="22"/>
          <w:szCs w:val="22"/>
        </w:rPr>
        <w:t>HospČ</w:t>
      </w:r>
      <w:proofErr w:type="spellEnd"/>
      <w:r w:rsidR="008235E0" w:rsidRPr="007C1562">
        <w:rPr>
          <w:sz w:val="22"/>
          <w:szCs w:val="22"/>
        </w:rPr>
        <w:t xml:space="preserve"> </w:t>
      </w:r>
      <w:r w:rsidR="008B4593">
        <w:rPr>
          <w:sz w:val="22"/>
          <w:szCs w:val="22"/>
        </w:rPr>
        <w:t>nebyla</w:t>
      </w:r>
      <w:r w:rsidR="008235E0" w:rsidRPr="007C1562">
        <w:rPr>
          <w:sz w:val="22"/>
          <w:szCs w:val="22"/>
        </w:rPr>
        <w:t xml:space="preserve">, </w:t>
      </w:r>
      <w:r w:rsidRPr="007C1562">
        <w:rPr>
          <w:sz w:val="22"/>
          <w:szCs w:val="22"/>
        </w:rPr>
        <w:t xml:space="preserve">náklady činily </w:t>
      </w:r>
      <w:proofErr w:type="spellStart"/>
      <w:r w:rsidR="00727F85" w:rsidRPr="007C1562">
        <w:rPr>
          <w:sz w:val="22"/>
          <w:szCs w:val="22"/>
        </w:rPr>
        <w:t>HlČ</w:t>
      </w:r>
      <w:proofErr w:type="spellEnd"/>
      <w:r w:rsidR="00727F85" w:rsidRPr="007C1562">
        <w:rPr>
          <w:sz w:val="22"/>
          <w:szCs w:val="22"/>
        </w:rPr>
        <w:t xml:space="preserve"> </w:t>
      </w:r>
      <w:r w:rsidR="00464498">
        <w:rPr>
          <w:sz w:val="22"/>
          <w:szCs w:val="22"/>
        </w:rPr>
        <w:t>11.527.647,65</w:t>
      </w:r>
      <w:r w:rsidR="00727F85" w:rsidRPr="007C1562">
        <w:rPr>
          <w:sz w:val="22"/>
          <w:szCs w:val="22"/>
        </w:rPr>
        <w:t xml:space="preserve"> </w:t>
      </w:r>
      <w:r w:rsidRPr="007C1562">
        <w:rPr>
          <w:sz w:val="22"/>
          <w:szCs w:val="22"/>
        </w:rPr>
        <w:t xml:space="preserve">Kč, </w:t>
      </w:r>
      <w:proofErr w:type="spellStart"/>
      <w:r w:rsidR="003A7E00" w:rsidRPr="007C1562">
        <w:rPr>
          <w:sz w:val="22"/>
          <w:szCs w:val="22"/>
        </w:rPr>
        <w:t>HospČ</w:t>
      </w:r>
      <w:proofErr w:type="spellEnd"/>
      <w:r w:rsidR="003A7E00" w:rsidRPr="007C1562">
        <w:rPr>
          <w:sz w:val="22"/>
          <w:szCs w:val="22"/>
        </w:rPr>
        <w:t xml:space="preserve"> </w:t>
      </w:r>
      <w:r w:rsidR="008C1402">
        <w:rPr>
          <w:sz w:val="22"/>
          <w:szCs w:val="22"/>
        </w:rPr>
        <w:t>nebyla</w:t>
      </w:r>
      <w:r w:rsidR="00727F85" w:rsidRPr="007C1562">
        <w:rPr>
          <w:sz w:val="22"/>
          <w:szCs w:val="22"/>
        </w:rPr>
        <w:t xml:space="preserve">, </w:t>
      </w:r>
      <w:r w:rsidRPr="007C1562">
        <w:rPr>
          <w:sz w:val="22"/>
          <w:szCs w:val="22"/>
        </w:rPr>
        <w:t xml:space="preserve">výsledek hospodaření příspěvkové organizace byl </w:t>
      </w:r>
      <w:r w:rsidR="00727F85" w:rsidRPr="007C1562">
        <w:rPr>
          <w:sz w:val="22"/>
          <w:szCs w:val="22"/>
        </w:rPr>
        <w:t>z hlavní činnosti</w:t>
      </w:r>
      <w:r w:rsidRPr="007C1562">
        <w:rPr>
          <w:sz w:val="22"/>
          <w:szCs w:val="22"/>
        </w:rPr>
        <w:t xml:space="preserve"> </w:t>
      </w:r>
      <w:r w:rsidR="008C1402">
        <w:rPr>
          <w:sz w:val="22"/>
          <w:szCs w:val="22"/>
        </w:rPr>
        <w:t xml:space="preserve">byl </w:t>
      </w:r>
      <w:r w:rsidR="00464498">
        <w:rPr>
          <w:sz w:val="22"/>
          <w:szCs w:val="22"/>
        </w:rPr>
        <w:t>286.673,79</w:t>
      </w:r>
      <w:r w:rsidR="003B1FB2" w:rsidRPr="007C1562">
        <w:rPr>
          <w:sz w:val="22"/>
          <w:szCs w:val="22"/>
        </w:rPr>
        <w:t xml:space="preserve"> Kč</w:t>
      </w:r>
      <w:r w:rsidR="008C1402">
        <w:rPr>
          <w:sz w:val="22"/>
          <w:szCs w:val="22"/>
        </w:rPr>
        <w:t>, což je i ziskem příspěvkové organizace</w:t>
      </w:r>
      <w:r w:rsidR="00727F85" w:rsidRPr="007C1562">
        <w:rPr>
          <w:sz w:val="22"/>
          <w:szCs w:val="22"/>
        </w:rPr>
        <w:t xml:space="preserve"> </w:t>
      </w:r>
      <w:r w:rsidRPr="007C1562">
        <w:rPr>
          <w:sz w:val="22"/>
          <w:szCs w:val="22"/>
        </w:rPr>
        <w:t xml:space="preserve"> Zastupitelstvo obce </w:t>
      </w:r>
      <w:r w:rsidR="000769D0" w:rsidRPr="007C1562">
        <w:rPr>
          <w:sz w:val="22"/>
          <w:szCs w:val="22"/>
        </w:rPr>
        <w:t xml:space="preserve">na svém </w:t>
      </w:r>
      <w:r w:rsidR="00464498">
        <w:rPr>
          <w:sz w:val="22"/>
          <w:szCs w:val="22"/>
        </w:rPr>
        <w:t>31</w:t>
      </w:r>
      <w:r w:rsidR="000769D0" w:rsidRPr="009D1BD8">
        <w:rPr>
          <w:sz w:val="22"/>
          <w:szCs w:val="22"/>
        </w:rPr>
        <w:t xml:space="preserve">. zasedání </w:t>
      </w:r>
      <w:r w:rsidRPr="009D1BD8">
        <w:rPr>
          <w:sz w:val="22"/>
          <w:szCs w:val="22"/>
        </w:rPr>
        <w:t xml:space="preserve">dne </w:t>
      </w:r>
      <w:r w:rsidR="00464498">
        <w:rPr>
          <w:sz w:val="22"/>
          <w:szCs w:val="22"/>
        </w:rPr>
        <w:t>14.2</w:t>
      </w:r>
      <w:r w:rsidR="00F6364A" w:rsidRPr="009D1BD8">
        <w:rPr>
          <w:sz w:val="22"/>
          <w:szCs w:val="22"/>
        </w:rPr>
        <w:t>.202</w:t>
      </w:r>
      <w:r w:rsidR="00464498">
        <w:rPr>
          <w:sz w:val="22"/>
          <w:szCs w:val="22"/>
        </w:rPr>
        <w:t>2</w:t>
      </w:r>
      <w:r w:rsidRPr="009D1BD8">
        <w:rPr>
          <w:sz w:val="22"/>
          <w:szCs w:val="22"/>
        </w:rPr>
        <w:t xml:space="preserve"> schválilo</w:t>
      </w:r>
      <w:r w:rsidR="003B1FB2" w:rsidRPr="009D1BD8">
        <w:rPr>
          <w:sz w:val="22"/>
          <w:szCs w:val="22"/>
        </w:rPr>
        <w:t xml:space="preserve"> usnesením č. </w:t>
      </w:r>
      <w:r w:rsidR="00464498">
        <w:rPr>
          <w:sz w:val="22"/>
          <w:szCs w:val="22"/>
        </w:rPr>
        <w:t>11</w:t>
      </w:r>
      <w:r w:rsidR="009D1BD8">
        <w:rPr>
          <w:sz w:val="22"/>
          <w:szCs w:val="22"/>
        </w:rPr>
        <w:t xml:space="preserve"> </w:t>
      </w:r>
      <w:r w:rsidRPr="007C1562">
        <w:rPr>
          <w:sz w:val="22"/>
          <w:szCs w:val="22"/>
        </w:rPr>
        <w:t xml:space="preserve"> účetní závěrku Základní školy a Mateřské školy Bratčice, ok</w:t>
      </w:r>
      <w:r w:rsidR="002B15AC">
        <w:rPr>
          <w:sz w:val="22"/>
          <w:szCs w:val="22"/>
        </w:rPr>
        <w:t xml:space="preserve">res Brno-venkov, </w:t>
      </w:r>
      <w:proofErr w:type="spellStart"/>
      <w:proofErr w:type="gramStart"/>
      <w:r w:rsidR="002B15AC">
        <w:rPr>
          <w:sz w:val="22"/>
          <w:szCs w:val="22"/>
        </w:rPr>
        <w:t>p.o</w:t>
      </w:r>
      <w:proofErr w:type="spellEnd"/>
      <w:r w:rsidR="002B15AC">
        <w:rPr>
          <w:sz w:val="22"/>
          <w:szCs w:val="22"/>
        </w:rPr>
        <w:t>.</w:t>
      </w:r>
      <w:proofErr w:type="gramEnd"/>
      <w:r w:rsidR="002B15AC">
        <w:rPr>
          <w:sz w:val="22"/>
          <w:szCs w:val="22"/>
        </w:rPr>
        <w:t xml:space="preserve"> za rok 202</w:t>
      </w:r>
      <w:r w:rsidR="00464498">
        <w:rPr>
          <w:sz w:val="22"/>
          <w:szCs w:val="22"/>
        </w:rPr>
        <w:t>1</w:t>
      </w:r>
      <w:r w:rsidRPr="007C1562">
        <w:rPr>
          <w:sz w:val="22"/>
          <w:szCs w:val="22"/>
        </w:rPr>
        <w:t xml:space="preserve"> s tím, že zisk bude </w:t>
      </w:r>
      <w:r w:rsidR="009D1BD8">
        <w:rPr>
          <w:sz w:val="22"/>
          <w:szCs w:val="22"/>
        </w:rPr>
        <w:t xml:space="preserve">rozdělen, částka </w:t>
      </w:r>
      <w:r w:rsidR="00464498">
        <w:rPr>
          <w:sz w:val="22"/>
          <w:szCs w:val="22"/>
        </w:rPr>
        <w:t>100.000</w:t>
      </w:r>
      <w:r w:rsidR="009D1BD8">
        <w:rPr>
          <w:sz w:val="22"/>
          <w:szCs w:val="22"/>
        </w:rPr>
        <w:t xml:space="preserve">,-- Kč bude převedena do fondu odměn a částka </w:t>
      </w:r>
      <w:r w:rsidR="00C158AD">
        <w:rPr>
          <w:sz w:val="22"/>
          <w:szCs w:val="22"/>
        </w:rPr>
        <w:t>186.673,79</w:t>
      </w:r>
      <w:r w:rsidR="009D1BD8">
        <w:rPr>
          <w:sz w:val="22"/>
          <w:szCs w:val="22"/>
        </w:rPr>
        <w:t xml:space="preserve"> Kč bude </w:t>
      </w:r>
      <w:r w:rsidRPr="007C1562">
        <w:rPr>
          <w:sz w:val="22"/>
          <w:szCs w:val="22"/>
        </w:rPr>
        <w:t>převeden</w:t>
      </w:r>
      <w:r w:rsidR="009D1BD8">
        <w:rPr>
          <w:sz w:val="22"/>
          <w:szCs w:val="22"/>
        </w:rPr>
        <w:t>a</w:t>
      </w:r>
      <w:r w:rsidRPr="007C1562">
        <w:rPr>
          <w:sz w:val="22"/>
          <w:szCs w:val="22"/>
        </w:rPr>
        <w:t xml:space="preserve"> do rezervního fondu</w:t>
      </w:r>
      <w:r w:rsidR="00182B62" w:rsidRPr="007C1562">
        <w:rPr>
          <w:sz w:val="22"/>
          <w:szCs w:val="22"/>
        </w:rPr>
        <w:t xml:space="preserve"> příspěvkové organizace</w:t>
      </w:r>
      <w:r w:rsidRPr="007C1562">
        <w:rPr>
          <w:sz w:val="22"/>
          <w:szCs w:val="22"/>
        </w:rPr>
        <w:t>.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ZŠ a MŠ Bratčice, příspěvková organizace měla k 31.12.20</w:t>
      </w:r>
      <w:r w:rsidR="002B15AC">
        <w:rPr>
          <w:sz w:val="22"/>
          <w:szCs w:val="22"/>
        </w:rPr>
        <w:t>2</w:t>
      </w:r>
      <w:r w:rsidR="00C158AD">
        <w:rPr>
          <w:sz w:val="22"/>
          <w:szCs w:val="22"/>
        </w:rPr>
        <w:t>1</w:t>
      </w:r>
      <w:r w:rsidRPr="007C1562">
        <w:rPr>
          <w:sz w:val="22"/>
          <w:szCs w:val="22"/>
        </w:rPr>
        <w:t xml:space="preserve"> následující </w:t>
      </w:r>
      <w:proofErr w:type="gramStart"/>
      <w:r w:rsidRPr="007C1562">
        <w:rPr>
          <w:sz w:val="22"/>
          <w:szCs w:val="22"/>
        </w:rPr>
        <w:t>majetek :</w:t>
      </w:r>
      <w:proofErr w:type="gramEnd"/>
      <w:r w:rsidRPr="007C1562">
        <w:rPr>
          <w:sz w:val="22"/>
          <w:szCs w:val="22"/>
        </w:rPr>
        <w:t xml:space="preserve"> </w:t>
      </w:r>
    </w:p>
    <w:p w:rsidR="002C02EE" w:rsidRPr="007C1562" w:rsidRDefault="0080755B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Software</w:t>
      </w:r>
      <w:r w:rsidR="00182B62" w:rsidRPr="007C1562">
        <w:rPr>
          <w:sz w:val="22"/>
          <w:szCs w:val="22"/>
        </w:rPr>
        <w:t xml:space="preserve"> MŠ 3.900,-- Kč, </w:t>
      </w:r>
      <w:proofErr w:type="gramStart"/>
      <w:r w:rsidR="00182B62" w:rsidRPr="007C1562">
        <w:rPr>
          <w:sz w:val="22"/>
          <w:szCs w:val="22"/>
        </w:rPr>
        <w:t>software  ZŠ</w:t>
      </w:r>
      <w:proofErr w:type="gramEnd"/>
      <w:r w:rsidR="00182B62" w:rsidRPr="007C1562">
        <w:rPr>
          <w:sz w:val="22"/>
          <w:szCs w:val="22"/>
        </w:rPr>
        <w:t xml:space="preserve"> </w:t>
      </w:r>
      <w:r w:rsidR="00C158AD">
        <w:rPr>
          <w:sz w:val="22"/>
          <w:szCs w:val="22"/>
        </w:rPr>
        <w:t>35.208</w:t>
      </w:r>
      <w:r w:rsidRPr="007C1562">
        <w:rPr>
          <w:sz w:val="22"/>
          <w:szCs w:val="22"/>
        </w:rPr>
        <w:t>,-- Kč, s</w:t>
      </w:r>
      <w:r w:rsidR="002C02EE" w:rsidRPr="007C1562">
        <w:rPr>
          <w:sz w:val="22"/>
          <w:szCs w:val="22"/>
        </w:rPr>
        <w:t xml:space="preserve">tavby ZŠ 22.805.052,80 Kč, stavby MŠ </w:t>
      </w:r>
      <w:r w:rsidRPr="007C1562">
        <w:rPr>
          <w:sz w:val="22"/>
          <w:szCs w:val="22"/>
        </w:rPr>
        <w:t>8.047.808,40</w:t>
      </w:r>
      <w:r w:rsidR="002C02EE" w:rsidRPr="007C1562">
        <w:rPr>
          <w:sz w:val="22"/>
          <w:szCs w:val="22"/>
        </w:rPr>
        <w:t xml:space="preserve"> Kč, samostatné movité věci ZŠ </w:t>
      </w:r>
      <w:r w:rsidR="00C158AD">
        <w:rPr>
          <w:sz w:val="22"/>
          <w:szCs w:val="22"/>
        </w:rPr>
        <w:t>1.058.349,69</w:t>
      </w:r>
      <w:r w:rsidR="002C02EE" w:rsidRPr="007C1562">
        <w:rPr>
          <w:sz w:val="22"/>
          <w:szCs w:val="22"/>
        </w:rPr>
        <w:t xml:space="preserve">,-- Kč, </w:t>
      </w:r>
      <w:r w:rsidR="00182B62" w:rsidRPr="007C1562">
        <w:rPr>
          <w:sz w:val="22"/>
          <w:szCs w:val="22"/>
        </w:rPr>
        <w:t xml:space="preserve">samostatné movité věci MŠ </w:t>
      </w:r>
      <w:r w:rsidR="00C158AD">
        <w:rPr>
          <w:sz w:val="22"/>
          <w:szCs w:val="22"/>
        </w:rPr>
        <w:t>174.382,78</w:t>
      </w:r>
      <w:r w:rsidR="00182B62" w:rsidRPr="007C1562">
        <w:rPr>
          <w:sz w:val="22"/>
          <w:szCs w:val="22"/>
        </w:rPr>
        <w:t xml:space="preserve">,-- Kč, </w:t>
      </w:r>
      <w:r w:rsidR="002C02EE" w:rsidRPr="007C1562">
        <w:rPr>
          <w:sz w:val="22"/>
          <w:szCs w:val="22"/>
        </w:rPr>
        <w:t xml:space="preserve">DDHM ZŠ </w:t>
      </w:r>
      <w:r w:rsidR="00C158AD">
        <w:rPr>
          <w:sz w:val="22"/>
          <w:szCs w:val="22"/>
        </w:rPr>
        <w:t>1.910.674,80</w:t>
      </w:r>
      <w:r w:rsidR="00F03F2F" w:rsidRPr="007C1562">
        <w:rPr>
          <w:sz w:val="22"/>
          <w:szCs w:val="22"/>
        </w:rPr>
        <w:t xml:space="preserve"> Kč, </w:t>
      </w:r>
      <w:r w:rsidR="002C02EE" w:rsidRPr="007C1562">
        <w:rPr>
          <w:sz w:val="22"/>
          <w:szCs w:val="22"/>
        </w:rPr>
        <w:t xml:space="preserve">DDHM MŠ </w:t>
      </w:r>
      <w:r w:rsidR="00C158AD">
        <w:rPr>
          <w:sz w:val="22"/>
          <w:szCs w:val="22"/>
        </w:rPr>
        <w:t>384.330,01</w:t>
      </w:r>
      <w:r w:rsidR="00182B62" w:rsidRPr="007C1562">
        <w:rPr>
          <w:sz w:val="22"/>
          <w:szCs w:val="22"/>
        </w:rPr>
        <w:t xml:space="preserve"> Kč</w:t>
      </w:r>
      <w:r w:rsidR="002C02EE" w:rsidRPr="007C1562">
        <w:rPr>
          <w:sz w:val="22"/>
          <w:szCs w:val="22"/>
        </w:rPr>
        <w:t xml:space="preserve">  a pozemky </w:t>
      </w:r>
      <w:r w:rsidR="00182B62" w:rsidRPr="007C1562">
        <w:rPr>
          <w:sz w:val="22"/>
          <w:szCs w:val="22"/>
        </w:rPr>
        <w:t>ZŠ 31.025,-- Kč a pozemky MŠ 11.395</w:t>
      </w:r>
      <w:r w:rsidR="002C02EE" w:rsidRPr="007C1562">
        <w:rPr>
          <w:sz w:val="22"/>
          <w:szCs w:val="22"/>
        </w:rPr>
        <w:t xml:space="preserve">,-- Kč. </w:t>
      </w:r>
    </w:p>
    <w:p w:rsidR="00CB33E1" w:rsidRPr="007C1562" w:rsidRDefault="00CB33E1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Přístavba MŠ, vybavení MŠ a zahrady pořízené v roce 2017 byl</w:t>
      </w:r>
      <w:r w:rsidR="00C158AD">
        <w:rPr>
          <w:sz w:val="22"/>
          <w:szCs w:val="22"/>
        </w:rPr>
        <w:t>y</w:t>
      </w:r>
      <w:r w:rsidRPr="007C1562">
        <w:rPr>
          <w:sz w:val="22"/>
          <w:szCs w:val="22"/>
        </w:rPr>
        <w:t xml:space="preserve"> financované částečně z dotace a částečně z rozpočtu obce a j</w:t>
      </w:r>
      <w:r w:rsidR="00C158AD">
        <w:rPr>
          <w:sz w:val="22"/>
          <w:szCs w:val="22"/>
        </w:rPr>
        <w:t>sou</w:t>
      </w:r>
      <w:r w:rsidR="00BC73C2" w:rsidRPr="007C1562">
        <w:rPr>
          <w:sz w:val="22"/>
          <w:szCs w:val="22"/>
        </w:rPr>
        <w:t xml:space="preserve"> proto</w:t>
      </w:r>
      <w:r w:rsidRPr="007C1562">
        <w:rPr>
          <w:sz w:val="22"/>
          <w:szCs w:val="22"/>
        </w:rPr>
        <w:t xml:space="preserve"> po dobu udržitelnosti veden</w:t>
      </w:r>
      <w:r w:rsidR="00C158AD">
        <w:rPr>
          <w:sz w:val="22"/>
          <w:szCs w:val="22"/>
        </w:rPr>
        <w:t>y</w:t>
      </w:r>
      <w:r w:rsidRPr="007C1562">
        <w:rPr>
          <w:sz w:val="22"/>
          <w:szCs w:val="22"/>
        </w:rPr>
        <w:t xml:space="preserve"> v majetku obce.</w:t>
      </w:r>
    </w:p>
    <w:p w:rsidR="002C02EE" w:rsidRPr="007C1562" w:rsidRDefault="002C02EE" w:rsidP="002C02EE">
      <w:pPr>
        <w:rPr>
          <w:color w:val="FF0000"/>
          <w:sz w:val="22"/>
          <w:szCs w:val="22"/>
        </w:rPr>
      </w:pPr>
      <w:r w:rsidRPr="007C1562">
        <w:rPr>
          <w:sz w:val="22"/>
          <w:szCs w:val="22"/>
        </w:rPr>
        <w:t>Zůstatek BÚ k 31. 12. 20</w:t>
      </w:r>
      <w:r w:rsidR="008010C0">
        <w:rPr>
          <w:sz w:val="22"/>
          <w:szCs w:val="22"/>
        </w:rPr>
        <w:t>2</w:t>
      </w:r>
      <w:r w:rsidR="00C158AD">
        <w:rPr>
          <w:sz w:val="22"/>
          <w:szCs w:val="22"/>
        </w:rPr>
        <w:t>1</w:t>
      </w:r>
      <w:r w:rsidRPr="007C1562">
        <w:rPr>
          <w:sz w:val="22"/>
          <w:szCs w:val="22"/>
        </w:rPr>
        <w:t xml:space="preserve"> činil </w:t>
      </w:r>
      <w:r w:rsidR="00C158AD">
        <w:rPr>
          <w:sz w:val="22"/>
          <w:szCs w:val="22"/>
        </w:rPr>
        <w:t>1.449.244,15</w:t>
      </w:r>
      <w:r w:rsidR="00FA098B">
        <w:rPr>
          <w:sz w:val="22"/>
          <w:szCs w:val="22"/>
        </w:rPr>
        <w:t xml:space="preserve"> </w:t>
      </w:r>
      <w:r w:rsidRPr="007C1562">
        <w:rPr>
          <w:sz w:val="22"/>
          <w:szCs w:val="22"/>
        </w:rPr>
        <w:t xml:space="preserve">Kč, zůstatek na účtu FKSP činil </w:t>
      </w:r>
      <w:r w:rsidR="00C158AD">
        <w:rPr>
          <w:sz w:val="22"/>
          <w:szCs w:val="22"/>
        </w:rPr>
        <w:t>71.237,86</w:t>
      </w:r>
      <w:r w:rsidRPr="007C1562">
        <w:rPr>
          <w:sz w:val="22"/>
          <w:szCs w:val="22"/>
        </w:rPr>
        <w:t xml:space="preserve"> Kč a v pokladně bylo </w:t>
      </w:r>
      <w:r w:rsidR="00C158AD">
        <w:rPr>
          <w:sz w:val="22"/>
          <w:szCs w:val="22"/>
        </w:rPr>
        <w:t>3.825</w:t>
      </w:r>
      <w:r w:rsidR="00FA098B">
        <w:rPr>
          <w:sz w:val="22"/>
          <w:szCs w:val="22"/>
        </w:rPr>
        <w:t>,--</w:t>
      </w:r>
      <w:r w:rsidRPr="007C1562">
        <w:rPr>
          <w:sz w:val="22"/>
          <w:szCs w:val="22"/>
        </w:rPr>
        <w:t xml:space="preserve"> Kč</w:t>
      </w:r>
      <w:r w:rsidRPr="007C1562">
        <w:rPr>
          <w:color w:val="FF0000"/>
          <w:sz w:val="22"/>
          <w:szCs w:val="22"/>
        </w:rPr>
        <w:t>.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 xml:space="preserve">Základní škola a Mateřská škola, příspěvková organizace obdržela </w:t>
      </w:r>
      <w:r w:rsidR="00F43FD9">
        <w:rPr>
          <w:sz w:val="22"/>
          <w:szCs w:val="22"/>
        </w:rPr>
        <w:t xml:space="preserve">v roce 2021 </w:t>
      </w:r>
      <w:r w:rsidRPr="007C1562">
        <w:rPr>
          <w:sz w:val="22"/>
          <w:szCs w:val="22"/>
        </w:rPr>
        <w:t xml:space="preserve">dotace – transfery od MŠMT, OPVK a Obce Bratčice v celkové </w:t>
      </w:r>
      <w:proofErr w:type="gramStart"/>
      <w:r w:rsidRPr="007C1562">
        <w:rPr>
          <w:sz w:val="22"/>
          <w:szCs w:val="22"/>
        </w:rPr>
        <w:t xml:space="preserve">částce  </w:t>
      </w:r>
      <w:r w:rsidR="00C158AD">
        <w:rPr>
          <w:sz w:val="22"/>
          <w:szCs w:val="22"/>
        </w:rPr>
        <w:t>11.675.855,86</w:t>
      </w:r>
      <w:proofErr w:type="gramEnd"/>
      <w:r w:rsidRPr="007C1562">
        <w:rPr>
          <w:sz w:val="22"/>
          <w:szCs w:val="22"/>
        </w:rPr>
        <w:t xml:space="preserve"> Kč, z této částky na obec připadá </w:t>
      </w:r>
      <w:r w:rsidR="00FA098B">
        <w:rPr>
          <w:sz w:val="22"/>
          <w:szCs w:val="22"/>
        </w:rPr>
        <w:t>3.065.000</w:t>
      </w:r>
      <w:r w:rsidRPr="007C1562">
        <w:rPr>
          <w:sz w:val="22"/>
          <w:szCs w:val="22"/>
        </w:rPr>
        <w:t>,-- Kč</w:t>
      </w:r>
      <w:r w:rsidR="00D36F7E" w:rsidRPr="007C1562">
        <w:rPr>
          <w:sz w:val="22"/>
          <w:szCs w:val="22"/>
        </w:rPr>
        <w:t>, ze</w:t>
      </w:r>
      <w:r w:rsidR="00D36F7E">
        <w:t xml:space="preserve"> </w:t>
      </w:r>
      <w:r w:rsidR="00D36F7E" w:rsidRPr="007C1562">
        <w:rPr>
          <w:sz w:val="22"/>
          <w:szCs w:val="22"/>
        </w:rPr>
        <w:t xml:space="preserve">SR </w:t>
      </w:r>
      <w:r w:rsidR="00C158AD">
        <w:rPr>
          <w:sz w:val="22"/>
          <w:szCs w:val="22"/>
        </w:rPr>
        <w:t xml:space="preserve">8.279.005,-- </w:t>
      </w:r>
      <w:r w:rsidR="00D36F7E" w:rsidRPr="007C1562">
        <w:rPr>
          <w:sz w:val="22"/>
          <w:szCs w:val="22"/>
        </w:rPr>
        <w:t>Kč</w:t>
      </w:r>
      <w:r w:rsidRPr="007C1562">
        <w:rPr>
          <w:sz w:val="22"/>
          <w:szCs w:val="22"/>
        </w:rPr>
        <w:t>. Z vlastní činnosti (školné</w:t>
      </w:r>
      <w:r w:rsidR="00F43FD9">
        <w:rPr>
          <w:sz w:val="22"/>
          <w:szCs w:val="22"/>
        </w:rPr>
        <w:t xml:space="preserve"> MŠ</w:t>
      </w:r>
      <w:r w:rsidRPr="007C1562">
        <w:rPr>
          <w:sz w:val="22"/>
          <w:szCs w:val="22"/>
        </w:rPr>
        <w:t xml:space="preserve">, družina)  škola </w:t>
      </w:r>
      <w:proofErr w:type="gramStart"/>
      <w:r w:rsidRPr="007C1562">
        <w:rPr>
          <w:sz w:val="22"/>
          <w:szCs w:val="22"/>
        </w:rPr>
        <w:t xml:space="preserve">získala : </w:t>
      </w:r>
      <w:r w:rsidR="00F43FD9">
        <w:rPr>
          <w:sz w:val="22"/>
          <w:szCs w:val="22"/>
        </w:rPr>
        <w:t>78.934,</w:t>
      </w:r>
      <w:proofErr w:type="gramEnd"/>
      <w:r w:rsidR="00F43FD9">
        <w:rPr>
          <w:sz w:val="22"/>
          <w:szCs w:val="22"/>
        </w:rPr>
        <w:t>--</w:t>
      </w:r>
      <w:r w:rsidRPr="007C1562">
        <w:rPr>
          <w:sz w:val="22"/>
          <w:szCs w:val="22"/>
        </w:rPr>
        <w:t xml:space="preserve"> Kč</w:t>
      </w:r>
      <w:r w:rsidR="00F43FD9">
        <w:rPr>
          <w:sz w:val="22"/>
          <w:szCs w:val="22"/>
        </w:rPr>
        <w:t xml:space="preserve"> a dále získala věcné dary v hodnotě 59.531,58 Kč.</w:t>
      </w:r>
    </w:p>
    <w:p w:rsidR="00793932" w:rsidRPr="007C1562" w:rsidRDefault="00793932" w:rsidP="00793932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lastRenderedPageBreak/>
        <w:t>(Příloha – výkazy a inventarizační zpráva příspěvkové organizace za rok 20</w:t>
      </w:r>
      <w:r w:rsidR="000B10D1">
        <w:rPr>
          <w:sz w:val="22"/>
          <w:szCs w:val="22"/>
        </w:rPr>
        <w:t>2</w:t>
      </w:r>
      <w:r w:rsidR="00522EB0">
        <w:rPr>
          <w:sz w:val="22"/>
          <w:szCs w:val="22"/>
        </w:rPr>
        <w:t>1</w:t>
      </w:r>
      <w:r w:rsidRPr="007C1562">
        <w:rPr>
          <w:sz w:val="22"/>
          <w:szCs w:val="22"/>
        </w:rPr>
        <w:t>)</w:t>
      </w:r>
    </w:p>
    <w:p w:rsidR="00793932" w:rsidRPr="007C1562" w:rsidRDefault="00793932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 xml:space="preserve">V ZŠ a MŠ Bratčice, okres Brno-venkov, </w:t>
      </w:r>
      <w:proofErr w:type="spellStart"/>
      <w:proofErr w:type="gramStart"/>
      <w:r w:rsidRPr="007C1562">
        <w:rPr>
          <w:sz w:val="22"/>
          <w:szCs w:val="22"/>
        </w:rPr>
        <w:t>p.o</w:t>
      </w:r>
      <w:proofErr w:type="spellEnd"/>
      <w:r w:rsidRPr="007C1562">
        <w:rPr>
          <w:sz w:val="22"/>
          <w:szCs w:val="22"/>
        </w:rPr>
        <w:t>.</w:t>
      </w:r>
      <w:proofErr w:type="gramEnd"/>
      <w:r w:rsidRPr="007C1562">
        <w:rPr>
          <w:sz w:val="22"/>
          <w:szCs w:val="22"/>
        </w:rPr>
        <w:t xml:space="preserve"> byly v roce 20</w:t>
      </w:r>
      <w:r w:rsidR="000B10D1">
        <w:rPr>
          <w:sz w:val="22"/>
          <w:szCs w:val="22"/>
        </w:rPr>
        <w:t>2</w:t>
      </w:r>
      <w:r w:rsidR="00F43FD9">
        <w:rPr>
          <w:sz w:val="22"/>
          <w:szCs w:val="22"/>
        </w:rPr>
        <w:t>1</w:t>
      </w:r>
      <w:r w:rsidRPr="007C1562">
        <w:rPr>
          <w:sz w:val="22"/>
          <w:szCs w:val="22"/>
        </w:rPr>
        <w:t xml:space="preserve"> provedeny obcí </w:t>
      </w:r>
      <w:r w:rsidR="000B10D1">
        <w:rPr>
          <w:sz w:val="22"/>
          <w:szCs w:val="22"/>
        </w:rPr>
        <w:t>2</w:t>
      </w:r>
      <w:r w:rsidRPr="007C1562">
        <w:rPr>
          <w:sz w:val="22"/>
          <w:szCs w:val="22"/>
        </w:rPr>
        <w:t xml:space="preserve"> veřejnoprávní kontroly, kdy nebyly zjištěny chyby a nedostatky.</w:t>
      </w:r>
    </w:p>
    <w:p w:rsidR="002C02EE" w:rsidRPr="007C1562" w:rsidRDefault="002C02EE" w:rsidP="002C02EE">
      <w:pPr>
        <w:rPr>
          <w:sz w:val="22"/>
          <w:szCs w:val="22"/>
        </w:rPr>
      </w:pPr>
    </w:p>
    <w:p w:rsidR="00E33B47" w:rsidRDefault="00E33B47" w:rsidP="002C02EE"/>
    <w:p w:rsidR="002C02EE" w:rsidRPr="00522EB0" w:rsidRDefault="002C02EE" w:rsidP="002C02EE">
      <w:pPr>
        <w:jc w:val="center"/>
        <w:rPr>
          <w:b/>
          <w:sz w:val="28"/>
          <w:szCs w:val="28"/>
        </w:rPr>
      </w:pPr>
      <w:r w:rsidRPr="00522EB0">
        <w:rPr>
          <w:b/>
          <w:sz w:val="28"/>
          <w:szCs w:val="28"/>
        </w:rPr>
        <w:t>KTS Ekologie, s.r.o. – hospodaření</w:t>
      </w:r>
    </w:p>
    <w:p w:rsidR="002C02EE" w:rsidRPr="00522EB0" w:rsidRDefault="002C02EE" w:rsidP="002C02EE">
      <w:pPr>
        <w:rPr>
          <w:b/>
          <w:u w:val="single"/>
        </w:rPr>
      </w:pPr>
    </w:p>
    <w:p w:rsidR="002C02EE" w:rsidRPr="00522EB0" w:rsidRDefault="002C02EE" w:rsidP="002C02EE">
      <w:pPr>
        <w:jc w:val="both"/>
        <w:rPr>
          <w:sz w:val="22"/>
          <w:szCs w:val="22"/>
        </w:rPr>
      </w:pPr>
      <w:r w:rsidRPr="00522EB0">
        <w:rPr>
          <w:sz w:val="22"/>
          <w:szCs w:val="22"/>
        </w:rPr>
        <w:t xml:space="preserve">Hospodářský výsledek společnosti skončil </w:t>
      </w:r>
      <w:r w:rsidR="00AC3148">
        <w:rPr>
          <w:sz w:val="22"/>
          <w:szCs w:val="22"/>
        </w:rPr>
        <w:t xml:space="preserve">za rok 2021 </w:t>
      </w:r>
      <w:r w:rsidRPr="00522EB0">
        <w:rPr>
          <w:sz w:val="22"/>
          <w:szCs w:val="22"/>
        </w:rPr>
        <w:t xml:space="preserve">ziskem </w:t>
      </w:r>
      <w:r w:rsidR="003F54F4" w:rsidRPr="00522EB0">
        <w:rPr>
          <w:sz w:val="22"/>
          <w:szCs w:val="22"/>
        </w:rPr>
        <w:t xml:space="preserve">po zdanění </w:t>
      </w:r>
      <w:r w:rsidRPr="00522EB0">
        <w:rPr>
          <w:sz w:val="22"/>
          <w:szCs w:val="22"/>
        </w:rPr>
        <w:t xml:space="preserve">v částce </w:t>
      </w:r>
      <w:r w:rsidR="00AD2B5F" w:rsidRPr="00522EB0">
        <w:rPr>
          <w:sz w:val="22"/>
          <w:szCs w:val="22"/>
        </w:rPr>
        <w:t>1.</w:t>
      </w:r>
      <w:r w:rsidR="00EB2371" w:rsidRPr="00522EB0">
        <w:rPr>
          <w:sz w:val="22"/>
          <w:szCs w:val="22"/>
        </w:rPr>
        <w:t>423</w:t>
      </w:r>
      <w:r w:rsidR="003F54F4" w:rsidRPr="00522EB0">
        <w:rPr>
          <w:sz w:val="22"/>
          <w:szCs w:val="22"/>
        </w:rPr>
        <w:t>.000</w:t>
      </w:r>
      <w:r w:rsidRPr="00522EB0">
        <w:rPr>
          <w:sz w:val="22"/>
          <w:szCs w:val="22"/>
        </w:rPr>
        <w:t xml:space="preserve">,-- Kč. Dle </w:t>
      </w:r>
      <w:r w:rsidR="00522EB0" w:rsidRPr="00522EB0">
        <w:rPr>
          <w:sz w:val="22"/>
          <w:szCs w:val="22"/>
        </w:rPr>
        <w:t>výroku</w:t>
      </w:r>
      <w:r w:rsidRPr="00522EB0">
        <w:rPr>
          <w:sz w:val="22"/>
          <w:szCs w:val="22"/>
        </w:rPr>
        <w:t xml:space="preserve"> auditora, spol. DANĚ</w:t>
      </w:r>
      <w:r w:rsidRPr="00522EB0">
        <w:rPr>
          <w:sz w:val="22"/>
          <w:szCs w:val="22"/>
          <w:lang w:val="en-US"/>
        </w:rPr>
        <w:t>&amp;</w:t>
      </w:r>
      <w:r w:rsidRPr="00522EB0">
        <w:rPr>
          <w:sz w:val="22"/>
          <w:szCs w:val="22"/>
        </w:rPr>
        <w:t>AUDIT, s.r.o., Drůbežní trh 89/1, Ivančice bylo hospodaření za rok 20</w:t>
      </w:r>
      <w:r w:rsidR="008C5B0A" w:rsidRPr="00522EB0">
        <w:rPr>
          <w:sz w:val="22"/>
          <w:szCs w:val="22"/>
        </w:rPr>
        <w:t>2</w:t>
      </w:r>
      <w:r w:rsidR="00522EB0" w:rsidRPr="00522EB0">
        <w:rPr>
          <w:sz w:val="22"/>
          <w:szCs w:val="22"/>
        </w:rPr>
        <w:t>1</w:t>
      </w:r>
      <w:r w:rsidR="008C5B0A" w:rsidRPr="00522EB0">
        <w:rPr>
          <w:sz w:val="22"/>
          <w:szCs w:val="22"/>
        </w:rPr>
        <w:t xml:space="preserve"> </w:t>
      </w:r>
      <w:r w:rsidRPr="00522EB0">
        <w:rPr>
          <w:sz w:val="22"/>
          <w:szCs w:val="22"/>
        </w:rPr>
        <w:t>v soul</w:t>
      </w:r>
      <w:r w:rsidR="007E5D03" w:rsidRPr="00522EB0">
        <w:rPr>
          <w:sz w:val="22"/>
          <w:szCs w:val="22"/>
        </w:rPr>
        <w:t xml:space="preserve">adu s českými účetními předpisy </w:t>
      </w:r>
      <w:r w:rsidR="003F54F4" w:rsidRPr="00522EB0">
        <w:rPr>
          <w:sz w:val="22"/>
          <w:szCs w:val="22"/>
        </w:rPr>
        <w:t>a účetní závěrka podává věrn</w:t>
      </w:r>
      <w:r w:rsidR="00522EB0" w:rsidRPr="00522EB0">
        <w:rPr>
          <w:sz w:val="22"/>
          <w:szCs w:val="22"/>
        </w:rPr>
        <w:t>ý a poctivý obraz aktiv a pasiv</w:t>
      </w:r>
      <w:r w:rsidR="003F54F4" w:rsidRPr="00522EB0">
        <w:rPr>
          <w:sz w:val="22"/>
          <w:szCs w:val="22"/>
        </w:rPr>
        <w:t xml:space="preserve"> a nákladů a výnosů společnosti KTS EKOLOGIE, s.r.o. k </w:t>
      </w:r>
      <w:proofErr w:type="gramStart"/>
      <w:r w:rsidR="003F54F4" w:rsidRPr="00522EB0">
        <w:rPr>
          <w:sz w:val="22"/>
          <w:szCs w:val="22"/>
        </w:rPr>
        <w:t>31.12.20</w:t>
      </w:r>
      <w:r w:rsidR="008C5B0A" w:rsidRPr="00522EB0">
        <w:rPr>
          <w:sz w:val="22"/>
          <w:szCs w:val="22"/>
        </w:rPr>
        <w:t>2</w:t>
      </w:r>
      <w:r w:rsidR="00522EB0" w:rsidRPr="00522EB0">
        <w:rPr>
          <w:sz w:val="22"/>
          <w:szCs w:val="22"/>
        </w:rPr>
        <w:t>1</w:t>
      </w:r>
      <w:proofErr w:type="gramEnd"/>
    </w:p>
    <w:p w:rsidR="002C02EE" w:rsidRPr="007C1562" w:rsidRDefault="002C02EE" w:rsidP="002C02EE">
      <w:pPr>
        <w:rPr>
          <w:sz w:val="22"/>
          <w:szCs w:val="22"/>
        </w:rPr>
      </w:pPr>
      <w:r w:rsidRPr="00522EB0">
        <w:rPr>
          <w:sz w:val="22"/>
          <w:szCs w:val="22"/>
        </w:rPr>
        <w:t>(Příloha – zpráva auditora, vč. výkazů</w:t>
      </w:r>
      <w:r w:rsidR="00793932" w:rsidRPr="00522EB0">
        <w:rPr>
          <w:sz w:val="22"/>
          <w:szCs w:val="22"/>
        </w:rPr>
        <w:t xml:space="preserve"> za rok 20</w:t>
      </w:r>
      <w:r w:rsidR="008C5B0A" w:rsidRPr="00522EB0">
        <w:rPr>
          <w:sz w:val="22"/>
          <w:szCs w:val="22"/>
        </w:rPr>
        <w:t>2</w:t>
      </w:r>
      <w:r w:rsidR="00522EB0" w:rsidRPr="00522EB0">
        <w:rPr>
          <w:sz w:val="22"/>
          <w:szCs w:val="22"/>
        </w:rPr>
        <w:t>1</w:t>
      </w:r>
      <w:r w:rsidRPr="00522EB0">
        <w:rPr>
          <w:sz w:val="22"/>
          <w:szCs w:val="22"/>
        </w:rPr>
        <w:t>)</w:t>
      </w:r>
    </w:p>
    <w:p w:rsidR="002C02EE" w:rsidRPr="007C1562" w:rsidRDefault="002C02EE" w:rsidP="002C02EE">
      <w:pPr>
        <w:rPr>
          <w:sz w:val="22"/>
          <w:szCs w:val="22"/>
        </w:rPr>
      </w:pPr>
    </w:p>
    <w:p w:rsidR="00E33B47" w:rsidRPr="007C1562" w:rsidRDefault="00E33B47" w:rsidP="002C02EE">
      <w:pPr>
        <w:rPr>
          <w:sz w:val="22"/>
          <w:szCs w:val="22"/>
        </w:rPr>
      </w:pPr>
    </w:p>
    <w:p w:rsidR="000101F1" w:rsidRDefault="000101F1" w:rsidP="000101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Tvorba a použití peněžních fondů</w:t>
      </w:r>
    </w:p>
    <w:p w:rsidR="000101F1" w:rsidRDefault="000101F1" w:rsidP="000101F1"/>
    <w:p w:rsidR="000101F1" w:rsidRPr="007C1562" w:rsidRDefault="000101F1" w:rsidP="000101F1">
      <w:pPr>
        <w:rPr>
          <w:sz w:val="22"/>
          <w:szCs w:val="22"/>
        </w:rPr>
      </w:pPr>
      <w:r w:rsidRPr="007C1562">
        <w:rPr>
          <w:sz w:val="22"/>
          <w:szCs w:val="22"/>
        </w:rPr>
        <w:t>Obec v roce 20</w:t>
      </w:r>
      <w:r w:rsidR="000B10D1">
        <w:rPr>
          <w:sz w:val="22"/>
          <w:szCs w:val="22"/>
        </w:rPr>
        <w:t>2</w:t>
      </w:r>
      <w:r w:rsidR="00F43FD9">
        <w:rPr>
          <w:sz w:val="22"/>
          <w:szCs w:val="22"/>
        </w:rPr>
        <w:t>1</w:t>
      </w:r>
      <w:r w:rsidRPr="007C1562">
        <w:rPr>
          <w:sz w:val="22"/>
          <w:szCs w:val="22"/>
        </w:rPr>
        <w:t xml:space="preserve"> nemá žádné peněžní fondy.</w:t>
      </w:r>
    </w:p>
    <w:p w:rsidR="000101F1" w:rsidRPr="007C1562" w:rsidRDefault="000101F1" w:rsidP="000101F1">
      <w:pPr>
        <w:rPr>
          <w:sz w:val="22"/>
          <w:szCs w:val="22"/>
        </w:rPr>
      </w:pPr>
    </w:p>
    <w:p w:rsidR="00E33B47" w:rsidRPr="000101F1" w:rsidRDefault="00E33B47" w:rsidP="000101F1"/>
    <w:p w:rsidR="002C02EE" w:rsidRDefault="002C02EE" w:rsidP="002C02EE">
      <w:pPr>
        <w:pStyle w:val="Nadpis1"/>
      </w:pPr>
      <w:r>
        <w:t>Dotace a jejich vyúčtování</w:t>
      </w:r>
    </w:p>
    <w:p w:rsidR="002C02EE" w:rsidRDefault="002C02EE" w:rsidP="002C02EE">
      <w:pPr>
        <w:jc w:val="both"/>
      </w:pPr>
    </w:p>
    <w:p w:rsidR="002C02EE" w:rsidRDefault="002C02EE" w:rsidP="002C02EE">
      <w:pPr>
        <w:jc w:val="both"/>
        <w:rPr>
          <w:sz w:val="22"/>
          <w:szCs w:val="22"/>
        </w:rPr>
      </w:pPr>
      <w:proofErr w:type="spellStart"/>
      <w:r w:rsidRPr="007C1562">
        <w:rPr>
          <w:sz w:val="22"/>
          <w:szCs w:val="22"/>
        </w:rPr>
        <w:t>Neinv</w:t>
      </w:r>
      <w:proofErr w:type="spellEnd"/>
      <w:r w:rsidRPr="007C1562">
        <w:rPr>
          <w:sz w:val="22"/>
          <w:szCs w:val="22"/>
        </w:rPr>
        <w:t>. dotace ze SR v rámci SDV (globální)</w:t>
      </w:r>
      <w:r w:rsidRPr="007C1562">
        <w:rPr>
          <w:sz w:val="22"/>
          <w:szCs w:val="22"/>
        </w:rPr>
        <w:tab/>
      </w:r>
      <w:r w:rsidRPr="007C1562">
        <w:rPr>
          <w:sz w:val="22"/>
          <w:szCs w:val="22"/>
        </w:rPr>
        <w:tab/>
      </w:r>
      <w:r w:rsidRPr="007C1562">
        <w:rPr>
          <w:sz w:val="22"/>
          <w:szCs w:val="22"/>
        </w:rPr>
        <w:tab/>
        <w:t xml:space="preserve">          </w:t>
      </w:r>
      <w:r w:rsidR="00F43FD9">
        <w:rPr>
          <w:sz w:val="22"/>
          <w:szCs w:val="22"/>
        </w:rPr>
        <w:t>166.200</w:t>
      </w:r>
      <w:r w:rsidRPr="007C1562">
        <w:rPr>
          <w:sz w:val="22"/>
          <w:szCs w:val="22"/>
        </w:rPr>
        <w:t>,--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proofErr w:type="spellStart"/>
      <w:r w:rsidRPr="007C1562">
        <w:rPr>
          <w:sz w:val="22"/>
          <w:szCs w:val="22"/>
        </w:rPr>
        <w:t>Neinv</w:t>
      </w:r>
      <w:proofErr w:type="spellEnd"/>
      <w:r w:rsidRPr="007C1562">
        <w:rPr>
          <w:sz w:val="22"/>
          <w:szCs w:val="22"/>
        </w:rPr>
        <w:t xml:space="preserve">. dotace od obce Němčičky – </w:t>
      </w:r>
      <w:proofErr w:type="spellStart"/>
      <w:r w:rsidRPr="007C1562">
        <w:rPr>
          <w:sz w:val="22"/>
          <w:szCs w:val="22"/>
        </w:rPr>
        <w:t>sml</w:t>
      </w:r>
      <w:proofErr w:type="spellEnd"/>
      <w:r w:rsidRPr="007C1562">
        <w:rPr>
          <w:sz w:val="22"/>
          <w:szCs w:val="22"/>
        </w:rPr>
        <w:t>. o spolupr</w:t>
      </w:r>
      <w:r w:rsidR="00752DC7">
        <w:rPr>
          <w:sz w:val="22"/>
          <w:szCs w:val="22"/>
        </w:rPr>
        <w:t>áci JSDH                    1</w:t>
      </w:r>
      <w:r w:rsidRPr="007C1562">
        <w:rPr>
          <w:sz w:val="22"/>
          <w:szCs w:val="22"/>
        </w:rPr>
        <w:t xml:space="preserve">5.000,-- </w:t>
      </w:r>
    </w:p>
    <w:p w:rsidR="0077557A" w:rsidRPr="007C1562" w:rsidRDefault="00793932" w:rsidP="002C02EE">
      <w:pPr>
        <w:jc w:val="both"/>
        <w:rPr>
          <w:sz w:val="22"/>
          <w:szCs w:val="22"/>
        </w:rPr>
      </w:pPr>
      <w:proofErr w:type="spellStart"/>
      <w:r w:rsidRPr="007C1562">
        <w:rPr>
          <w:sz w:val="22"/>
          <w:szCs w:val="22"/>
        </w:rPr>
        <w:t>Neinv</w:t>
      </w:r>
      <w:proofErr w:type="spellEnd"/>
      <w:r w:rsidRPr="007C1562">
        <w:rPr>
          <w:sz w:val="22"/>
          <w:szCs w:val="22"/>
        </w:rPr>
        <w:t>. d</w:t>
      </w:r>
      <w:r w:rsidR="005D1FB8" w:rsidRPr="007C1562">
        <w:rPr>
          <w:sz w:val="22"/>
          <w:szCs w:val="22"/>
        </w:rPr>
        <w:t xml:space="preserve">otace od </w:t>
      </w:r>
      <w:proofErr w:type="spellStart"/>
      <w:r w:rsidR="005D1FB8" w:rsidRPr="007C1562">
        <w:rPr>
          <w:sz w:val="22"/>
          <w:szCs w:val="22"/>
        </w:rPr>
        <w:t>Šatavska</w:t>
      </w:r>
      <w:proofErr w:type="spellEnd"/>
      <w:r w:rsidR="005D1FB8" w:rsidRPr="007C1562">
        <w:rPr>
          <w:sz w:val="22"/>
          <w:szCs w:val="22"/>
        </w:rPr>
        <w:t xml:space="preserve"> – </w:t>
      </w:r>
      <w:proofErr w:type="spellStart"/>
      <w:r w:rsidR="005D1FB8" w:rsidRPr="007C1562">
        <w:rPr>
          <w:sz w:val="22"/>
          <w:szCs w:val="22"/>
        </w:rPr>
        <w:t>sml.o</w:t>
      </w:r>
      <w:proofErr w:type="spellEnd"/>
      <w:r w:rsidR="005D1FB8" w:rsidRPr="007C1562">
        <w:rPr>
          <w:sz w:val="22"/>
          <w:szCs w:val="22"/>
        </w:rPr>
        <w:t xml:space="preserve"> podílu na nákladech</w:t>
      </w:r>
      <w:r w:rsidR="005D1FB8" w:rsidRPr="007C1562">
        <w:rPr>
          <w:sz w:val="22"/>
          <w:szCs w:val="22"/>
        </w:rPr>
        <w:tab/>
      </w:r>
      <w:r w:rsidR="005D1FB8" w:rsidRPr="007C1562">
        <w:rPr>
          <w:sz w:val="22"/>
          <w:szCs w:val="22"/>
        </w:rPr>
        <w:tab/>
        <w:t xml:space="preserve">          </w:t>
      </w:r>
      <w:r w:rsidRPr="007C1562">
        <w:rPr>
          <w:sz w:val="22"/>
          <w:szCs w:val="22"/>
        </w:rPr>
        <w:t>175.523</w:t>
      </w:r>
      <w:r w:rsidR="005D1FB8" w:rsidRPr="007C1562">
        <w:rPr>
          <w:sz w:val="22"/>
          <w:szCs w:val="22"/>
        </w:rPr>
        <w:t>,--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Účelové dotace nepodléhající finančnímu vypořádání :</w:t>
      </w:r>
      <w:r w:rsidRPr="007C1562">
        <w:rPr>
          <w:sz w:val="22"/>
          <w:szCs w:val="22"/>
        </w:rPr>
        <w:tab/>
        <w:t>poskytnuto :</w:t>
      </w:r>
      <w:r w:rsidRPr="007C1562">
        <w:rPr>
          <w:sz w:val="22"/>
          <w:szCs w:val="22"/>
        </w:rPr>
        <w:tab/>
      </w:r>
      <w:proofErr w:type="gramStart"/>
      <w:r w:rsidRPr="007C1562">
        <w:rPr>
          <w:sz w:val="22"/>
          <w:szCs w:val="22"/>
        </w:rPr>
        <w:t>čerpáno :</w:t>
      </w:r>
      <w:proofErr w:type="gramEnd"/>
    </w:p>
    <w:p w:rsidR="006C257D" w:rsidRDefault="006C257D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 xml:space="preserve">UZ </w:t>
      </w:r>
      <w:r w:rsidR="00C20481">
        <w:rPr>
          <w:sz w:val="22"/>
          <w:szCs w:val="22"/>
        </w:rPr>
        <w:t>13</w:t>
      </w:r>
      <w:r w:rsidR="00115098">
        <w:rPr>
          <w:sz w:val="22"/>
          <w:szCs w:val="22"/>
        </w:rPr>
        <w:t>013</w:t>
      </w:r>
      <w:r w:rsidR="00C20481">
        <w:rPr>
          <w:sz w:val="22"/>
          <w:szCs w:val="22"/>
        </w:rPr>
        <w:t xml:space="preserve"> </w:t>
      </w:r>
      <w:r w:rsidR="00303898">
        <w:rPr>
          <w:sz w:val="22"/>
          <w:szCs w:val="22"/>
        </w:rPr>
        <w:t>- Dotace ÚP</w:t>
      </w:r>
      <w:r w:rsidR="00303898">
        <w:rPr>
          <w:sz w:val="22"/>
          <w:szCs w:val="22"/>
        </w:rPr>
        <w:tab/>
      </w:r>
      <w:r w:rsidR="00303898">
        <w:rPr>
          <w:sz w:val="22"/>
          <w:szCs w:val="22"/>
        </w:rPr>
        <w:tab/>
      </w:r>
      <w:r w:rsidR="00303898">
        <w:rPr>
          <w:sz w:val="22"/>
          <w:szCs w:val="22"/>
        </w:rPr>
        <w:tab/>
      </w:r>
      <w:r w:rsidR="00C20481">
        <w:rPr>
          <w:sz w:val="22"/>
          <w:szCs w:val="22"/>
        </w:rPr>
        <w:tab/>
      </w:r>
      <w:r w:rsidR="00C20481">
        <w:rPr>
          <w:sz w:val="22"/>
          <w:szCs w:val="22"/>
        </w:rPr>
        <w:tab/>
      </w:r>
      <w:r w:rsidR="00762EBE">
        <w:rPr>
          <w:sz w:val="22"/>
          <w:szCs w:val="22"/>
        </w:rPr>
        <w:t>60</w:t>
      </w:r>
      <w:r w:rsidR="00752DC7">
        <w:rPr>
          <w:sz w:val="22"/>
          <w:szCs w:val="22"/>
        </w:rPr>
        <w:t>.000</w:t>
      </w:r>
      <w:r w:rsidR="00793932" w:rsidRPr="007C1562">
        <w:rPr>
          <w:sz w:val="22"/>
          <w:szCs w:val="22"/>
        </w:rPr>
        <w:t>,--</w:t>
      </w:r>
      <w:r w:rsidR="00913CBE" w:rsidRPr="007C1562">
        <w:rPr>
          <w:sz w:val="22"/>
          <w:szCs w:val="22"/>
        </w:rPr>
        <w:t xml:space="preserve">  </w:t>
      </w:r>
      <w:r w:rsidRPr="007C1562">
        <w:rPr>
          <w:sz w:val="22"/>
          <w:szCs w:val="22"/>
        </w:rPr>
        <w:t xml:space="preserve">  </w:t>
      </w:r>
      <w:r w:rsidR="00752DC7">
        <w:rPr>
          <w:sz w:val="22"/>
          <w:szCs w:val="22"/>
        </w:rPr>
        <w:t xml:space="preserve">    </w:t>
      </w:r>
      <w:r w:rsidRPr="007C1562">
        <w:rPr>
          <w:sz w:val="22"/>
          <w:szCs w:val="22"/>
        </w:rPr>
        <w:t xml:space="preserve">  </w:t>
      </w:r>
      <w:r w:rsidR="005D1FB8" w:rsidRPr="007C1562">
        <w:rPr>
          <w:sz w:val="22"/>
          <w:szCs w:val="22"/>
        </w:rPr>
        <w:t xml:space="preserve"> </w:t>
      </w:r>
      <w:r w:rsidR="00762EBE">
        <w:rPr>
          <w:sz w:val="22"/>
          <w:szCs w:val="22"/>
        </w:rPr>
        <w:t>60</w:t>
      </w:r>
      <w:r w:rsidR="00752DC7">
        <w:rPr>
          <w:sz w:val="22"/>
          <w:szCs w:val="22"/>
        </w:rPr>
        <w:t>.000</w:t>
      </w:r>
      <w:r w:rsidR="00793932" w:rsidRPr="007C1562">
        <w:rPr>
          <w:sz w:val="22"/>
          <w:szCs w:val="22"/>
        </w:rPr>
        <w:t>,--</w:t>
      </w:r>
    </w:p>
    <w:p w:rsidR="00752DC7" w:rsidRDefault="00752DC7" w:rsidP="002C02EE">
      <w:pPr>
        <w:jc w:val="both"/>
        <w:rPr>
          <w:sz w:val="22"/>
          <w:szCs w:val="22"/>
        </w:rPr>
      </w:pPr>
      <w:r>
        <w:rPr>
          <w:sz w:val="22"/>
          <w:szCs w:val="22"/>
        </w:rPr>
        <w:t>UZ 13</w:t>
      </w:r>
      <w:r w:rsidR="00115098">
        <w:rPr>
          <w:sz w:val="22"/>
          <w:szCs w:val="22"/>
        </w:rPr>
        <w:t>101</w:t>
      </w:r>
      <w:r>
        <w:rPr>
          <w:sz w:val="22"/>
          <w:szCs w:val="22"/>
        </w:rPr>
        <w:t xml:space="preserve"> – Dotace ÚP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120.000,--         120.000,--</w:t>
      </w:r>
    </w:p>
    <w:p w:rsidR="00762EBE" w:rsidRDefault="00762EBE" w:rsidP="002C02E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UZ 98037 </w:t>
      </w:r>
      <w:proofErr w:type="spellStart"/>
      <w:r>
        <w:rPr>
          <w:sz w:val="22"/>
          <w:szCs w:val="22"/>
        </w:rPr>
        <w:t>Neinv</w:t>
      </w:r>
      <w:proofErr w:type="spellEnd"/>
      <w:r>
        <w:rPr>
          <w:sz w:val="22"/>
          <w:szCs w:val="22"/>
        </w:rPr>
        <w:t>. dotace ze SR - bonus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143.093,56,--         143.093,56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 xml:space="preserve">Účelové dotace podléhající finančnímu </w:t>
      </w:r>
      <w:proofErr w:type="gramStart"/>
      <w:r w:rsidRPr="007C1562">
        <w:rPr>
          <w:sz w:val="22"/>
          <w:szCs w:val="22"/>
        </w:rPr>
        <w:t>vypořádání :</w:t>
      </w:r>
      <w:r w:rsidRPr="007C1562">
        <w:rPr>
          <w:sz w:val="22"/>
          <w:szCs w:val="22"/>
        </w:rPr>
        <w:tab/>
        <w:t>poskytnuto</w:t>
      </w:r>
      <w:proofErr w:type="gramEnd"/>
      <w:r w:rsidRPr="007C1562">
        <w:rPr>
          <w:sz w:val="22"/>
          <w:szCs w:val="22"/>
        </w:rPr>
        <w:t xml:space="preserve"> :</w:t>
      </w:r>
      <w:r w:rsidRPr="007C1562">
        <w:rPr>
          <w:sz w:val="22"/>
          <w:szCs w:val="22"/>
        </w:rPr>
        <w:tab/>
        <w:t>čerpáno :</w:t>
      </w:r>
      <w:r w:rsidRPr="007C1562">
        <w:rPr>
          <w:sz w:val="22"/>
          <w:szCs w:val="22"/>
        </w:rPr>
        <w:tab/>
      </w:r>
      <w:proofErr w:type="spellStart"/>
      <w:r w:rsidRPr="007C1562">
        <w:rPr>
          <w:sz w:val="22"/>
          <w:szCs w:val="22"/>
        </w:rPr>
        <w:t>vrác</w:t>
      </w:r>
      <w:proofErr w:type="spellEnd"/>
      <w:r w:rsidRPr="007C1562">
        <w:rPr>
          <w:sz w:val="22"/>
          <w:szCs w:val="22"/>
        </w:rPr>
        <w:t>.:</w:t>
      </w:r>
    </w:p>
    <w:p w:rsidR="006A2126" w:rsidRPr="007C1562" w:rsidRDefault="006A2126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 xml:space="preserve">UZ 33063– </w:t>
      </w:r>
      <w:proofErr w:type="spellStart"/>
      <w:proofErr w:type="gramStart"/>
      <w:r w:rsidRPr="007C1562">
        <w:rPr>
          <w:sz w:val="22"/>
          <w:szCs w:val="22"/>
        </w:rPr>
        <w:t>průto</w:t>
      </w:r>
      <w:r w:rsidR="00185D82" w:rsidRPr="007C1562">
        <w:rPr>
          <w:sz w:val="22"/>
          <w:szCs w:val="22"/>
        </w:rPr>
        <w:t>k</w:t>
      </w:r>
      <w:proofErr w:type="gramEnd"/>
      <w:r w:rsidR="00185D82" w:rsidRPr="007C1562">
        <w:rPr>
          <w:sz w:val="22"/>
          <w:szCs w:val="22"/>
        </w:rPr>
        <w:t>.</w:t>
      </w:r>
      <w:proofErr w:type="gramStart"/>
      <w:r w:rsidR="00185D82" w:rsidRPr="007C1562">
        <w:rPr>
          <w:sz w:val="22"/>
          <w:szCs w:val="22"/>
        </w:rPr>
        <w:t>dotace</w:t>
      </w:r>
      <w:proofErr w:type="spellEnd"/>
      <w:proofErr w:type="gramEnd"/>
      <w:r w:rsidR="00185D82" w:rsidRPr="007C1562">
        <w:rPr>
          <w:sz w:val="22"/>
          <w:szCs w:val="22"/>
        </w:rPr>
        <w:t xml:space="preserve"> pro šk</w:t>
      </w:r>
      <w:r w:rsidR="00303898">
        <w:rPr>
          <w:sz w:val="22"/>
          <w:szCs w:val="22"/>
        </w:rPr>
        <w:t>olu</w:t>
      </w:r>
      <w:r w:rsidR="00303898">
        <w:rPr>
          <w:sz w:val="22"/>
          <w:szCs w:val="22"/>
        </w:rPr>
        <w:tab/>
      </w:r>
      <w:r w:rsidR="00303898">
        <w:rPr>
          <w:sz w:val="22"/>
          <w:szCs w:val="22"/>
        </w:rPr>
        <w:tab/>
      </w:r>
      <w:r w:rsidR="003601ED">
        <w:rPr>
          <w:sz w:val="22"/>
          <w:szCs w:val="22"/>
        </w:rPr>
        <w:tab/>
      </w:r>
      <w:r w:rsidR="00752DC7">
        <w:rPr>
          <w:sz w:val="22"/>
          <w:szCs w:val="22"/>
        </w:rPr>
        <w:t>500.787</w:t>
      </w:r>
      <w:r w:rsidR="00FE5BCF">
        <w:rPr>
          <w:sz w:val="22"/>
          <w:szCs w:val="22"/>
        </w:rPr>
        <w:t>,--</w:t>
      </w:r>
      <w:r w:rsidR="00185D82" w:rsidRPr="007C1562">
        <w:rPr>
          <w:sz w:val="22"/>
          <w:szCs w:val="22"/>
        </w:rPr>
        <w:t xml:space="preserve">    </w:t>
      </w:r>
      <w:r w:rsidR="008010C0">
        <w:rPr>
          <w:sz w:val="22"/>
          <w:szCs w:val="22"/>
        </w:rPr>
        <w:t xml:space="preserve">    </w:t>
      </w:r>
      <w:r w:rsidR="00752DC7">
        <w:rPr>
          <w:sz w:val="22"/>
          <w:szCs w:val="22"/>
        </w:rPr>
        <w:t>500.</w:t>
      </w:r>
      <w:r w:rsidR="008010C0">
        <w:rPr>
          <w:sz w:val="22"/>
          <w:szCs w:val="22"/>
        </w:rPr>
        <w:t>7</w:t>
      </w:r>
      <w:r w:rsidR="00752DC7">
        <w:rPr>
          <w:sz w:val="22"/>
          <w:szCs w:val="22"/>
        </w:rPr>
        <w:t>87</w:t>
      </w:r>
      <w:r w:rsidR="00FE5BCF">
        <w:rPr>
          <w:sz w:val="22"/>
          <w:szCs w:val="22"/>
        </w:rPr>
        <w:t>,--</w:t>
      </w:r>
      <w:r w:rsidRPr="007C1562">
        <w:rPr>
          <w:sz w:val="22"/>
          <w:szCs w:val="22"/>
        </w:rPr>
        <w:tab/>
        <w:t xml:space="preserve">   0,--</w:t>
      </w:r>
    </w:p>
    <w:p w:rsidR="00C570B9" w:rsidRPr="007C1562" w:rsidRDefault="00C570B9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UZ 98</w:t>
      </w:r>
      <w:r w:rsidR="00752DC7">
        <w:rPr>
          <w:sz w:val="22"/>
          <w:szCs w:val="22"/>
        </w:rPr>
        <w:t>193</w:t>
      </w:r>
      <w:r w:rsidRPr="007C1562">
        <w:rPr>
          <w:sz w:val="22"/>
          <w:szCs w:val="22"/>
        </w:rPr>
        <w:t xml:space="preserve"> </w:t>
      </w:r>
      <w:r w:rsidR="00CE7E30" w:rsidRPr="007C1562">
        <w:rPr>
          <w:sz w:val="22"/>
          <w:szCs w:val="22"/>
        </w:rPr>
        <w:t xml:space="preserve">- dotace volby </w:t>
      </w:r>
      <w:proofErr w:type="spellStart"/>
      <w:proofErr w:type="gramStart"/>
      <w:r w:rsidR="00752DC7">
        <w:rPr>
          <w:sz w:val="22"/>
          <w:szCs w:val="22"/>
        </w:rPr>
        <w:t>kraj</w:t>
      </w:r>
      <w:proofErr w:type="gramEnd"/>
      <w:r w:rsidR="00752DC7">
        <w:rPr>
          <w:sz w:val="22"/>
          <w:szCs w:val="22"/>
        </w:rPr>
        <w:t>.</w:t>
      </w:r>
      <w:proofErr w:type="gramStart"/>
      <w:r w:rsidR="00752DC7">
        <w:rPr>
          <w:sz w:val="22"/>
          <w:szCs w:val="22"/>
        </w:rPr>
        <w:t>zast</w:t>
      </w:r>
      <w:proofErr w:type="spellEnd"/>
      <w:r w:rsidR="00752DC7">
        <w:rPr>
          <w:sz w:val="22"/>
          <w:szCs w:val="22"/>
        </w:rPr>
        <w:t>.</w:t>
      </w:r>
      <w:proofErr w:type="gramEnd"/>
      <w:r w:rsidR="00303898">
        <w:rPr>
          <w:sz w:val="22"/>
          <w:szCs w:val="22"/>
        </w:rPr>
        <w:tab/>
      </w:r>
      <w:r w:rsidR="00303898">
        <w:rPr>
          <w:sz w:val="22"/>
          <w:szCs w:val="22"/>
        </w:rPr>
        <w:tab/>
      </w:r>
      <w:r w:rsidR="00303898">
        <w:rPr>
          <w:sz w:val="22"/>
          <w:szCs w:val="22"/>
        </w:rPr>
        <w:tab/>
        <w:t xml:space="preserve">  </w:t>
      </w:r>
      <w:r w:rsidR="00752DC7">
        <w:rPr>
          <w:sz w:val="22"/>
          <w:szCs w:val="22"/>
        </w:rPr>
        <w:t>31</w:t>
      </w:r>
      <w:r w:rsidR="00FE5BCF">
        <w:rPr>
          <w:sz w:val="22"/>
          <w:szCs w:val="22"/>
        </w:rPr>
        <w:t>.000</w:t>
      </w:r>
      <w:r w:rsidRPr="007C1562">
        <w:rPr>
          <w:sz w:val="22"/>
          <w:szCs w:val="22"/>
        </w:rPr>
        <w:t xml:space="preserve">,-- </w:t>
      </w:r>
      <w:r w:rsidR="00CE7E30" w:rsidRPr="007C1562">
        <w:rPr>
          <w:sz w:val="22"/>
          <w:szCs w:val="22"/>
        </w:rPr>
        <w:tab/>
      </w:r>
      <w:r w:rsidR="00752DC7">
        <w:rPr>
          <w:sz w:val="22"/>
          <w:szCs w:val="22"/>
        </w:rPr>
        <w:t>22.</w:t>
      </w:r>
      <w:r w:rsidR="00115098">
        <w:rPr>
          <w:sz w:val="22"/>
          <w:szCs w:val="22"/>
        </w:rPr>
        <w:t>334</w:t>
      </w:r>
      <w:r w:rsidR="00752DC7">
        <w:rPr>
          <w:sz w:val="22"/>
          <w:szCs w:val="22"/>
        </w:rPr>
        <w:t>,--</w:t>
      </w:r>
      <w:r w:rsidR="00CE7E30" w:rsidRPr="007C1562">
        <w:rPr>
          <w:sz w:val="22"/>
          <w:szCs w:val="22"/>
        </w:rPr>
        <w:t xml:space="preserve"> </w:t>
      </w:r>
      <w:r w:rsidRPr="007C1562">
        <w:rPr>
          <w:sz w:val="22"/>
          <w:szCs w:val="22"/>
        </w:rPr>
        <w:t xml:space="preserve">  </w:t>
      </w:r>
      <w:r w:rsidR="00303898">
        <w:rPr>
          <w:sz w:val="22"/>
          <w:szCs w:val="22"/>
        </w:rPr>
        <w:t xml:space="preserve">   </w:t>
      </w:r>
      <w:r w:rsidR="00752DC7">
        <w:rPr>
          <w:sz w:val="22"/>
          <w:szCs w:val="22"/>
        </w:rPr>
        <w:t xml:space="preserve"> 8.</w:t>
      </w:r>
      <w:r w:rsidR="00115098">
        <w:rPr>
          <w:sz w:val="22"/>
          <w:szCs w:val="22"/>
        </w:rPr>
        <w:t>666</w:t>
      </w:r>
      <w:r w:rsidR="00752DC7">
        <w:rPr>
          <w:sz w:val="22"/>
          <w:szCs w:val="22"/>
        </w:rPr>
        <w:t>,--</w:t>
      </w:r>
    </w:p>
    <w:p w:rsidR="002C02EE" w:rsidRPr="007C1562" w:rsidRDefault="00752DC7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 xml:space="preserve"> </w:t>
      </w:r>
      <w:r w:rsidR="002C02EE" w:rsidRPr="007C1562">
        <w:rPr>
          <w:sz w:val="22"/>
          <w:szCs w:val="22"/>
        </w:rPr>
        <w:t>(Příloha – tabulky finančního vypořádání</w:t>
      </w:r>
      <w:r w:rsidR="006C257D" w:rsidRPr="007C1562">
        <w:rPr>
          <w:sz w:val="22"/>
          <w:szCs w:val="22"/>
        </w:rPr>
        <w:t xml:space="preserve"> a podklad pro SZÚ</w:t>
      </w:r>
      <w:r w:rsidR="00C97AA4" w:rsidRPr="007C1562">
        <w:rPr>
          <w:sz w:val="22"/>
          <w:szCs w:val="22"/>
        </w:rPr>
        <w:t xml:space="preserve"> za rok 20</w:t>
      </w:r>
      <w:r>
        <w:rPr>
          <w:sz w:val="22"/>
          <w:szCs w:val="22"/>
        </w:rPr>
        <w:t>2</w:t>
      </w:r>
      <w:r w:rsidR="00115098">
        <w:rPr>
          <w:sz w:val="22"/>
          <w:szCs w:val="22"/>
        </w:rPr>
        <w:t>1</w:t>
      </w:r>
      <w:r w:rsidR="002C02EE" w:rsidRPr="007C1562">
        <w:rPr>
          <w:sz w:val="22"/>
          <w:szCs w:val="22"/>
        </w:rPr>
        <w:t>)</w:t>
      </w:r>
    </w:p>
    <w:p w:rsidR="009075F9" w:rsidRDefault="009075F9" w:rsidP="00B424B6">
      <w:pPr>
        <w:rPr>
          <w:b/>
          <w:sz w:val="28"/>
          <w:szCs w:val="28"/>
        </w:rPr>
      </w:pPr>
    </w:p>
    <w:p w:rsidR="00E33B47" w:rsidRDefault="00E33B47" w:rsidP="002C02EE">
      <w:pPr>
        <w:jc w:val="center"/>
        <w:rPr>
          <w:b/>
          <w:sz w:val="28"/>
          <w:szCs w:val="28"/>
        </w:rPr>
      </w:pPr>
    </w:p>
    <w:p w:rsidR="002C02EE" w:rsidRPr="003B5C1A" w:rsidRDefault="002C02EE" w:rsidP="002C02EE">
      <w:pPr>
        <w:jc w:val="center"/>
        <w:rPr>
          <w:b/>
          <w:color w:val="C00000"/>
          <w:sz w:val="28"/>
          <w:szCs w:val="28"/>
        </w:rPr>
      </w:pPr>
      <w:r w:rsidRPr="00C226E5">
        <w:rPr>
          <w:b/>
          <w:sz w:val="28"/>
          <w:szCs w:val="28"/>
        </w:rPr>
        <w:t xml:space="preserve">Poskytnuté </w:t>
      </w:r>
      <w:r w:rsidR="006F5109">
        <w:rPr>
          <w:b/>
          <w:sz w:val="28"/>
          <w:szCs w:val="28"/>
        </w:rPr>
        <w:t xml:space="preserve">dary, </w:t>
      </w:r>
      <w:r w:rsidRPr="00C226E5">
        <w:rPr>
          <w:b/>
          <w:sz w:val="28"/>
          <w:szCs w:val="28"/>
        </w:rPr>
        <w:t>dotace</w:t>
      </w:r>
      <w:r w:rsidR="003B5C1A">
        <w:rPr>
          <w:b/>
          <w:sz w:val="28"/>
          <w:szCs w:val="28"/>
        </w:rPr>
        <w:t xml:space="preserve"> </w:t>
      </w:r>
      <w:r w:rsidR="006F5109" w:rsidRPr="006F5109">
        <w:rPr>
          <w:b/>
          <w:sz w:val="28"/>
          <w:szCs w:val="28"/>
        </w:rPr>
        <w:t>a příspěvky</w:t>
      </w:r>
    </w:p>
    <w:p w:rsidR="002C02EE" w:rsidRDefault="002C02EE" w:rsidP="002C02EE">
      <w:pPr>
        <w:jc w:val="both"/>
        <w:rPr>
          <w:b/>
          <w:u w:val="single"/>
        </w:rPr>
      </w:pPr>
    </w:p>
    <w:p w:rsidR="006C257D" w:rsidRPr="007C1562" w:rsidRDefault="002C02EE" w:rsidP="006C257D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 xml:space="preserve">Z rozpočtu Obce Bratčice </w:t>
      </w:r>
      <w:r w:rsidR="006C257D" w:rsidRPr="007C1562">
        <w:rPr>
          <w:sz w:val="22"/>
          <w:szCs w:val="22"/>
        </w:rPr>
        <w:t>ne</w:t>
      </w:r>
      <w:r w:rsidRPr="007C1562">
        <w:rPr>
          <w:sz w:val="22"/>
          <w:szCs w:val="22"/>
        </w:rPr>
        <w:t>byly v r. 20</w:t>
      </w:r>
      <w:r w:rsidR="00115098">
        <w:rPr>
          <w:sz w:val="22"/>
          <w:szCs w:val="22"/>
        </w:rPr>
        <w:t>21</w:t>
      </w:r>
      <w:r w:rsidRPr="007C1562">
        <w:rPr>
          <w:sz w:val="22"/>
          <w:szCs w:val="22"/>
        </w:rPr>
        <w:t xml:space="preserve"> poskytnuty </w:t>
      </w:r>
      <w:r w:rsidR="006C257D" w:rsidRPr="007C1562">
        <w:rPr>
          <w:sz w:val="22"/>
          <w:szCs w:val="22"/>
        </w:rPr>
        <w:t xml:space="preserve">žádné </w:t>
      </w:r>
      <w:r w:rsidRPr="007C1562">
        <w:rPr>
          <w:sz w:val="22"/>
          <w:szCs w:val="22"/>
        </w:rPr>
        <w:t>příspěvky</w:t>
      </w:r>
      <w:r w:rsidR="006C257D" w:rsidRPr="007C1562">
        <w:rPr>
          <w:sz w:val="22"/>
          <w:szCs w:val="22"/>
        </w:rPr>
        <w:t xml:space="preserve">, </w:t>
      </w:r>
      <w:r w:rsidR="006F5109" w:rsidRPr="007C1562">
        <w:rPr>
          <w:sz w:val="22"/>
          <w:szCs w:val="22"/>
        </w:rPr>
        <w:t xml:space="preserve">které by podléhaly zveřejňování, </w:t>
      </w:r>
      <w:r w:rsidR="006C257D" w:rsidRPr="007C1562">
        <w:rPr>
          <w:sz w:val="22"/>
          <w:szCs w:val="22"/>
        </w:rPr>
        <w:t>pouze</w:t>
      </w:r>
      <w:r w:rsidRPr="007C1562">
        <w:rPr>
          <w:sz w:val="22"/>
          <w:szCs w:val="22"/>
        </w:rPr>
        <w:t xml:space="preserve"> </w:t>
      </w:r>
      <w:r w:rsidR="006C257D" w:rsidRPr="007C1562">
        <w:rPr>
          <w:sz w:val="22"/>
          <w:szCs w:val="22"/>
        </w:rPr>
        <w:t>prošel přes Obec příspěvek poskytnutý společností KOOPEREX, s.r.o. ve výši 50.000,-- Kč, který byl na žádost poskytovatele rozdělen mezi sokoly a hasiče.</w:t>
      </w:r>
    </w:p>
    <w:p w:rsidR="00115098" w:rsidRDefault="006C257D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Obec poskytla dar M</w:t>
      </w:r>
      <w:r w:rsidR="002C02EE" w:rsidRPr="007C1562">
        <w:rPr>
          <w:sz w:val="22"/>
          <w:szCs w:val="22"/>
        </w:rPr>
        <w:t>ysli</w:t>
      </w:r>
      <w:r w:rsidR="0023623D" w:rsidRPr="007C1562">
        <w:rPr>
          <w:sz w:val="22"/>
          <w:szCs w:val="22"/>
        </w:rPr>
        <w:t>veckému sdružení  Bra</w:t>
      </w:r>
      <w:r w:rsidR="00115098">
        <w:rPr>
          <w:sz w:val="22"/>
          <w:szCs w:val="22"/>
        </w:rPr>
        <w:t xml:space="preserve">tčice-Sobotovice 10.000,-- Kč, ŘKF Bratčice 49.000,-- Kč, Nadaci Víly pro děti 11.200,-- </w:t>
      </w:r>
      <w:proofErr w:type="gramStart"/>
      <w:r w:rsidR="00115098">
        <w:rPr>
          <w:sz w:val="22"/>
          <w:szCs w:val="22"/>
        </w:rPr>
        <w:t>Kč</w:t>
      </w:r>
      <w:r w:rsidR="006F16BD">
        <w:rPr>
          <w:sz w:val="22"/>
          <w:szCs w:val="22"/>
        </w:rPr>
        <w:t>.</w:t>
      </w:r>
      <w:r w:rsidR="00115098">
        <w:rPr>
          <w:sz w:val="22"/>
          <w:szCs w:val="22"/>
        </w:rPr>
        <w:t xml:space="preserve"> a obcím</w:t>
      </w:r>
      <w:proofErr w:type="gramEnd"/>
      <w:r w:rsidR="00115098">
        <w:rPr>
          <w:sz w:val="22"/>
          <w:szCs w:val="22"/>
        </w:rPr>
        <w:t xml:space="preserve"> Hodonín, Mikulčice, Moravská Nová Ves, Hrušky a Lužice postiženým tornádem po 40.000,-- Kč.</w:t>
      </w:r>
    </w:p>
    <w:p w:rsidR="006F16BD" w:rsidRDefault="006F5109" w:rsidP="006F16BD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 xml:space="preserve">Ostatním rozpočtům byly poskytnuty </w:t>
      </w:r>
      <w:r w:rsidR="00D17C77">
        <w:rPr>
          <w:sz w:val="22"/>
          <w:szCs w:val="22"/>
        </w:rPr>
        <w:t xml:space="preserve">neinvestiční </w:t>
      </w:r>
      <w:proofErr w:type="gramStart"/>
      <w:r w:rsidRPr="007C1562">
        <w:rPr>
          <w:sz w:val="22"/>
          <w:szCs w:val="22"/>
        </w:rPr>
        <w:t xml:space="preserve">dotace : </w:t>
      </w:r>
      <w:proofErr w:type="spellStart"/>
      <w:r w:rsidRPr="007C1562">
        <w:rPr>
          <w:sz w:val="22"/>
          <w:szCs w:val="22"/>
        </w:rPr>
        <w:t>Šatavsku</w:t>
      </w:r>
      <w:proofErr w:type="spellEnd"/>
      <w:proofErr w:type="gramEnd"/>
      <w:r w:rsidRPr="007C1562">
        <w:rPr>
          <w:sz w:val="22"/>
          <w:szCs w:val="22"/>
        </w:rPr>
        <w:t xml:space="preserve"> </w:t>
      </w:r>
      <w:r w:rsidR="00D17C77">
        <w:rPr>
          <w:sz w:val="22"/>
          <w:szCs w:val="22"/>
        </w:rPr>
        <w:t>na</w:t>
      </w:r>
      <w:r w:rsidRPr="007C1562">
        <w:rPr>
          <w:sz w:val="22"/>
          <w:szCs w:val="22"/>
        </w:rPr>
        <w:t xml:space="preserve"> příspěvek</w:t>
      </w:r>
      <w:r w:rsidR="00E40C2A">
        <w:rPr>
          <w:sz w:val="22"/>
          <w:szCs w:val="22"/>
        </w:rPr>
        <w:t xml:space="preserve"> na provoz </w:t>
      </w:r>
      <w:r w:rsidR="00D17C77">
        <w:rPr>
          <w:sz w:val="22"/>
          <w:szCs w:val="22"/>
        </w:rPr>
        <w:t>14.240,--</w:t>
      </w:r>
      <w:r w:rsidRPr="007C1562">
        <w:rPr>
          <w:sz w:val="22"/>
          <w:szCs w:val="22"/>
        </w:rPr>
        <w:t xml:space="preserve"> Kč, Městu Židlochovice na ochranu dětí</w:t>
      </w:r>
      <w:r w:rsidR="00D17C77">
        <w:rPr>
          <w:sz w:val="22"/>
          <w:szCs w:val="22"/>
        </w:rPr>
        <w:t xml:space="preserve"> 3.5</w:t>
      </w:r>
      <w:r w:rsidR="006F16BD">
        <w:rPr>
          <w:sz w:val="22"/>
          <w:szCs w:val="22"/>
        </w:rPr>
        <w:t>60</w:t>
      </w:r>
      <w:r w:rsidR="00D17C77">
        <w:rPr>
          <w:sz w:val="22"/>
          <w:szCs w:val="22"/>
        </w:rPr>
        <w:t>,-- Kč</w:t>
      </w:r>
      <w:r w:rsidRPr="007C1562">
        <w:rPr>
          <w:sz w:val="22"/>
          <w:szCs w:val="22"/>
        </w:rPr>
        <w:t>, PK</w:t>
      </w:r>
      <w:r w:rsidR="00D17C77">
        <w:rPr>
          <w:sz w:val="22"/>
          <w:szCs w:val="22"/>
        </w:rPr>
        <w:t xml:space="preserve"> </w:t>
      </w:r>
      <w:r w:rsidR="006F16BD">
        <w:rPr>
          <w:sz w:val="22"/>
          <w:szCs w:val="22"/>
        </w:rPr>
        <w:t>1</w:t>
      </w:r>
      <w:r w:rsidR="00D17C77">
        <w:rPr>
          <w:sz w:val="22"/>
          <w:szCs w:val="22"/>
        </w:rPr>
        <w:t>.500,-- Kč</w:t>
      </w:r>
      <w:r w:rsidRPr="007C1562">
        <w:rPr>
          <w:sz w:val="22"/>
          <w:szCs w:val="22"/>
        </w:rPr>
        <w:t xml:space="preserve">, </w:t>
      </w:r>
      <w:proofErr w:type="spellStart"/>
      <w:proofErr w:type="gramStart"/>
      <w:r w:rsidR="00AD4529">
        <w:rPr>
          <w:sz w:val="22"/>
          <w:szCs w:val="22"/>
        </w:rPr>
        <w:t>soc.služby</w:t>
      </w:r>
      <w:proofErr w:type="spellEnd"/>
      <w:proofErr w:type="gramEnd"/>
      <w:r w:rsidRPr="007C1562">
        <w:rPr>
          <w:sz w:val="22"/>
          <w:szCs w:val="22"/>
        </w:rPr>
        <w:t xml:space="preserve"> </w:t>
      </w:r>
      <w:r w:rsidR="006F16BD">
        <w:rPr>
          <w:sz w:val="22"/>
          <w:szCs w:val="22"/>
        </w:rPr>
        <w:t>91.767</w:t>
      </w:r>
      <w:r w:rsidRPr="007C1562">
        <w:rPr>
          <w:sz w:val="22"/>
          <w:szCs w:val="22"/>
        </w:rPr>
        <w:t xml:space="preserve">,-- Kč, Regionu </w:t>
      </w:r>
      <w:proofErr w:type="spellStart"/>
      <w:r w:rsidRPr="007C1562">
        <w:rPr>
          <w:sz w:val="22"/>
          <w:szCs w:val="22"/>
        </w:rPr>
        <w:t>Židlochovicko</w:t>
      </w:r>
      <w:proofErr w:type="spellEnd"/>
      <w:r w:rsidRPr="007C1562">
        <w:rPr>
          <w:sz w:val="22"/>
          <w:szCs w:val="22"/>
        </w:rPr>
        <w:t xml:space="preserve"> </w:t>
      </w:r>
      <w:r w:rsidR="00185D82" w:rsidRPr="007C1562">
        <w:rPr>
          <w:sz w:val="22"/>
          <w:szCs w:val="22"/>
        </w:rPr>
        <w:t xml:space="preserve">příspěvek na </w:t>
      </w:r>
      <w:r w:rsidR="00D17C77">
        <w:rPr>
          <w:sz w:val="22"/>
          <w:szCs w:val="22"/>
        </w:rPr>
        <w:t xml:space="preserve">provoz </w:t>
      </w:r>
      <w:r w:rsidR="006F16BD">
        <w:rPr>
          <w:sz w:val="22"/>
          <w:szCs w:val="22"/>
        </w:rPr>
        <w:t>7.832</w:t>
      </w:r>
      <w:r w:rsidR="00D17C77">
        <w:rPr>
          <w:sz w:val="22"/>
          <w:szCs w:val="22"/>
        </w:rPr>
        <w:t xml:space="preserve">,-- Kč </w:t>
      </w:r>
      <w:r w:rsidR="00185D82" w:rsidRPr="007C1562">
        <w:rPr>
          <w:sz w:val="22"/>
          <w:szCs w:val="22"/>
        </w:rPr>
        <w:t>a</w:t>
      </w:r>
      <w:r w:rsidR="00D17C77">
        <w:rPr>
          <w:sz w:val="22"/>
          <w:szCs w:val="22"/>
        </w:rPr>
        <w:t xml:space="preserve"> provoz </w:t>
      </w:r>
      <w:r w:rsidR="00185D82" w:rsidRPr="007C1562">
        <w:rPr>
          <w:sz w:val="22"/>
          <w:szCs w:val="22"/>
        </w:rPr>
        <w:t xml:space="preserve">MAS </w:t>
      </w:r>
      <w:r w:rsidR="00D17C77">
        <w:rPr>
          <w:sz w:val="22"/>
          <w:szCs w:val="22"/>
        </w:rPr>
        <w:t>3.5</w:t>
      </w:r>
      <w:r w:rsidR="006F16BD">
        <w:rPr>
          <w:sz w:val="22"/>
          <w:szCs w:val="22"/>
        </w:rPr>
        <w:t>6</w:t>
      </w:r>
      <w:r w:rsidR="00D17C77">
        <w:rPr>
          <w:sz w:val="22"/>
          <w:szCs w:val="22"/>
        </w:rPr>
        <w:t>0</w:t>
      </w:r>
      <w:r w:rsidRPr="007C1562">
        <w:rPr>
          <w:sz w:val="22"/>
          <w:szCs w:val="22"/>
        </w:rPr>
        <w:t xml:space="preserve">,-- Kč, Obci Syrovice na provoz Pošty partner </w:t>
      </w:r>
      <w:r w:rsidR="006F16BD">
        <w:rPr>
          <w:sz w:val="22"/>
          <w:szCs w:val="22"/>
        </w:rPr>
        <w:t>88.309</w:t>
      </w:r>
      <w:r w:rsidR="00D17C77">
        <w:rPr>
          <w:sz w:val="22"/>
          <w:szCs w:val="22"/>
        </w:rPr>
        <w:t xml:space="preserve">,-- Kč, </w:t>
      </w:r>
      <w:r w:rsidRPr="007C1562">
        <w:rPr>
          <w:sz w:val="22"/>
          <w:szCs w:val="22"/>
        </w:rPr>
        <w:t xml:space="preserve">JMK na IDS </w:t>
      </w:r>
      <w:r w:rsidR="00D17C77">
        <w:rPr>
          <w:sz w:val="22"/>
          <w:szCs w:val="22"/>
        </w:rPr>
        <w:t>35.</w:t>
      </w:r>
      <w:r w:rsidR="006F16BD">
        <w:rPr>
          <w:sz w:val="22"/>
          <w:szCs w:val="22"/>
        </w:rPr>
        <w:t>6</w:t>
      </w:r>
      <w:r w:rsidR="00D17C77">
        <w:rPr>
          <w:sz w:val="22"/>
          <w:szCs w:val="22"/>
        </w:rPr>
        <w:t>00</w:t>
      </w:r>
      <w:r w:rsidR="009435E2" w:rsidRPr="007C1562">
        <w:rPr>
          <w:sz w:val="22"/>
          <w:szCs w:val="22"/>
        </w:rPr>
        <w:t>,-- Kč</w:t>
      </w:r>
      <w:r w:rsidR="00D17C77">
        <w:rPr>
          <w:sz w:val="22"/>
          <w:szCs w:val="22"/>
        </w:rPr>
        <w:t xml:space="preserve"> </w:t>
      </w:r>
      <w:r w:rsidR="006F16BD">
        <w:rPr>
          <w:sz w:val="22"/>
          <w:szCs w:val="22"/>
        </w:rPr>
        <w:t xml:space="preserve">RŽ na popelnice 712.491,71-- Kč a obcím Hodonín, Mikulčice, Moravská Nová Ves, Hrušky a Lužice postiženým tornádem po 40.000,-- Kč a investiční dotace RŽ na </w:t>
      </w:r>
      <w:proofErr w:type="spellStart"/>
      <w:r w:rsidR="006F16BD">
        <w:rPr>
          <w:sz w:val="22"/>
          <w:szCs w:val="22"/>
        </w:rPr>
        <w:t>štěpkovač</w:t>
      </w:r>
      <w:proofErr w:type="spellEnd"/>
      <w:r w:rsidR="006F16BD">
        <w:rPr>
          <w:sz w:val="22"/>
          <w:szCs w:val="22"/>
        </w:rPr>
        <w:t xml:space="preserve"> 426.823,97,-- Kč.</w:t>
      </w:r>
    </w:p>
    <w:p w:rsidR="006F5109" w:rsidRPr="007C1562" w:rsidRDefault="006F5109" w:rsidP="002C02EE">
      <w:pPr>
        <w:jc w:val="both"/>
        <w:rPr>
          <w:sz w:val="22"/>
          <w:szCs w:val="22"/>
        </w:rPr>
      </w:pPr>
    </w:p>
    <w:p w:rsidR="002C02EE" w:rsidRDefault="002C02EE" w:rsidP="002C02EE"/>
    <w:p w:rsidR="00E33B47" w:rsidRDefault="00E33B47" w:rsidP="002C02EE"/>
    <w:p w:rsidR="00DF3FFD" w:rsidRDefault="00DF3FFD" w:rsidP="002C02EE"/>
    <w:p w:rsidR="00DF3FFD" w:rsidRDefault="00DF3FFD" w:rsidP="002C02EE"/>
    <w:p w:rsidR="00DF3FFD" w:rsidRDefault="00DF3FFD" w:rsidP="002C02EE"/>
    <w:p w:rsidR="00DF3FFD" w:rsidRPr="00C226E5" w:rsidRDefault="00DF3FFD" w:rsidP="002C02EE"/>
    <w:p w:rsidR="002C02EE" w:rsidRDefault="002C02EE" w:rsidP="002C02EE">
      <w:pPr>
        <w:pStyle w:val="Nadpis1"/>
      </w:pPr>
      <w:r>
        <w:t>Rozpočet, jeho plnění a rozpočtová opatření</w:t>
      </w:r>
    </w:p>
    <w:p w:rsidR="002C02EE" w:rsidRDefault="002C02EE" w:rsidP="002C02EE">
      <w:pPr>
        <w:jc w:val="both"/>
      </w:pP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Rozpočet obce</w:t>
      </w:r>
      <w:r w:rsidR="0023623D" w:rsidRPr="007C1562">
        <w:rPr>
          <w:sz w:val="22"/>
          <w:szCs w:val="22"/>
        </w:rPr>
        <w:t xml:space="preserve"> pro rok </w:t>
      </w:r>
      <w:r w:rsidR="00D17C77">
        <w:rPr>
          <w:sz w:val="22"/>
          <w:szCs w:val="22"/>
        </w:rPr>
        <w:t>202</w:t>
      </w:r>
      <w:r w:rsidR="00B5237D">
        <w:rPr>
          <w:sz w:val="22"/>
          <w:szCs w:val="22"/>
        </w:rPr>
        <w:t>1</w:t>
      </w:r>
      <w:r w:rsidR="00D17C77">
        <w:rPr>
          <w:sz w:val="22"/>
          <w:szCs w:val="22"/>
        </w:rPr>
        <w:t xml:space="preserve"> a střednědobý výhled na roky 202</w:t>
      </w:r>
      <w:r w:rsidR="00B5237D">
        <w:rPr>
          <w:sz w:val="22"/>
          <w:szCs w:val="22"/>
        </w:rPr>
        <w:t>2</w:t>
      </w:r>
      <w:r w:rsidR="00D17C77">
        <w:rPr>
          <w:sz w:val="22"/>
          <w:szCs w:val="22"/>
        </w:rPr>
        <w:t xml:space="preserve"> a 202</w:t>
      </w:r>
      <w:r w:rsidR="00B5237D">
        <w:rPr>
          <w:sz w:val="22"/>
          <w:szCs w:val="22"/>
        </w:rPr>
        <w:t>3</w:t>
      </w:r>
      <w:r w:rsidR="00D17C77">
        <w:rPr>
          <w:sz w:val="22"/>
          <w:szCs w:val="22"/>
        </w:rPr>
        <w:t xml:space="preserve"> b</w:t>
      </w:r>
      <w:r w:rsidRPr="007C1562">
        <w:rPr>
          <w:sz w:val="22"/>
          <w:szCs w:val="22"/>
        </w:rPr>
        <w:t xml:space="preserve">yl schválen na zasedání zastupitelstva dne </w:t>
      </w:r>
      <w:proofErr w:type="gramStart"/>
      <w:r w:rsidR="00B5237D">
        <w:rPr>
          <w:sz w:val="22"/>
          <w:szCs w:val="22"/>
        </w:rPr>
        <w:t>21</w:t>
      </w:r>
      <w:r w:rsidR="00B123A8" w:rsidRPr="007C1562">
        <w:rPr>
          <w:sz w:val="22"/>
          <w:szCs w:val="22"/>
        </w:rPr>
        <w:t>.12</w:t>
      </w:r>
      <w:r w:rsidR="0023623D" w:rsidRPr="007C1562">
        <w:rPr>
          <w:sz w:val="22"/>
          <w:szCs w:val="22"/>
        </w:rPr>
        <w:t>.</w:t>
      </w:r>
      <w:r w:rsidR="00B5237D">
        <w:rPr>
          <w:sz w:val="22"/>
          <w:szCs w:val="22"/>
        </w:rPr>
        <w:t>2020</w:t>
      </w:r>
      <w:proofErr w:type="gramEnd"/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 xml:space="preserve">Návrh rozpočtu </w:t>
      </w:r>
      <w:r w:rsidR="00AD4529">
        <w:rPr>
          <w:sz w:val="22"/>
          <w:szCs w:val="22"/>
        </w:rPr>
        <w:t xml:space="preserve">i návrh střednědobého výhledu </w:t>
      </w:r>
      <w:r w:rsidRPr="007C1562">
        <w:rPr>
          <w:sz w:val="22"/>
          <w:szCs w:val="22"/>
        </w:rPr>
        <w:t>byl vyvěšen na úřední de</w:t>
      </w:r>
      <w:r w:rsidR="00233564" w:rsidRPr="007C1562">
        <w:rPr>
          <w:sz w:val="22"/>
          <w:szCs w:val="22"/>
        </w:rPr>
        <w:t xml:space="preserve">sce i v elektronické podobě od </w:t>
      </w:r>
      <w:proofErr w:type="gramStart"/>
      <w:r w:rsidR="00B5237D">
        <w:rPr>
          <w:sz w:val="22"/>
          <w:szCs w:val="22"/>
        </w:rPr>
        <w:t>2</w:t>
      </w:r>
      <w:r w:rsidR="00B123A8" w:rsidRPr="007C1562">
        <w:rPr>
          <w:sz w:val="22"/>
          <w:szCs w:val="22"/>
        </w:rPr>
        <w:t>.11.20</w:t>
      </w:r>
      <w:r w:rsidR="00B5237D">
        <w:rPr>
          <w:sz w:val="22"/>
          <w:szCs w:val="22"/>
        </w:rPr>
        <w:t>20</w:t>
      </w:r>
      <w:proofErr w:type="gramEnd"/>
      <w:r w:rsidRPr="007C1562">
        <w:rPr>
          <w:sz w:val="22"/>
          <w:szCs w:val="22"/>
        </w:rPr>
        <w:t xml:space="preserve"> do </w:t>
      </w:r>
      <w:r w:rsidR="00B123A8" w:rsidRPr="007C1562">
        <w:rPr>
          <w:sz w:val="22"/>
          <w:szCs w:val="22"/>
        </w:rPr>
        <w:t xml:space="preserve">schválení. Po schválení byl rozpočet i střednědobý výhled zveřejněn na webových stránkách obce v sekci rozpočet dne </w:t>
      </w:r>
      <w:proofErr w:type="gramStart"/>
      <w:r w:rsidR="00B5237D">
        <w:rPr>
          <w:sz w:val="22"/>
          <w:szCs w:val="22"/>
        </w:rPr>
        <w:t>22</w:t>
      </w:r>
      <w:r w:rsidR="00B123A8" w:rsidRPr="007C1562">
        <w:rPr>
          <w:sz w:val="22"/>
          <w:szCs w:val="22"/>
        </w:rPr>
        <w:t>.12.20</w:t>
      </w:r>
      <w:r w:rsidR="00B5237D">
        <w:rPr>
          <w:sz w:val="22"/>
          <w:szCs w:val="22"/>
        </w:rPr>
        <w:t>20</w:t>
      </w:r>
      <w:proofErr w:type="gramEnd"/>
      <w:r w:rsidRPr="007C1562">
        <w:rPr>
          <w:sz w:val="22"/>
          <w:szCs w:val="22"/>
        </w:rPr>
        <w:t>.</w:t>
      </w:r>
    </w:p>
    <w:p w:rsidR="002C02EE" w:rsidRPr="007C1562" w:rsidRDefault="002C02EE" w:rsidP="002C02EE">
      <w:pPr>
        <w:rPr>
          <w:sz w:val="22"/>
          <w:szCs w:val="22"/>
        </w:rPr>
      </w:pPr>
      <w:r w:rsidRPr="007C1562">
        <w:rPr>
          <w:sz w:val="22"/>
          <w:szCs w:val="22"/>
        </w:rPr>
        <w:t xml:space="preserve">V souvislosti se schváleným rozpočtem </w:t>
      </w:r>
      <w:r w:rsidR="00B123A8" w:rsidRPr="007C1562">
        <w:rPr>
          <w:sz w:val="22"/>
          <w:szCs w:val="22"/>
        </w:rPr>
        <w:t>starosta na základě pověření zastupitelstva s</w:t>
      </w:r>
      <w:r w:rsidR="00A54233" w:rsidRPr="007C1562">
        <w:rPr>
          <w:sz w:val="22"/>
          <w:szCs w:val="22"/>
        </w:rPr>
        <w:t>chv</w:t>
      </w:r>
      <w:r w:rsidR="00B123A8" w:rsidRPr="007C1562">
        <w:rPr>
          <w:sz w:val="22"/>
          <w:szCs w:val="22"/>
        </w:rPr>
        <w:t>álil 1</w:t>
      </w:r>
      <w:r w:rsidR="00D17C77">
        <w:rPr>
          <w:sz w:val="22"/>
          <w:szCs w:val="22"/>
        </w:rPr>
        <w:t>2</w:t>
      </w:r>
      <w:r w:rsidR="00B123A8" w:rsidRPr="007C1562">
        <w:rPr>
          <w:sz w:val="22"/>
          <w:szCs w:val="22"/>
        </w:rPr>
        <w:t xml:space="preserve"> rozpočtových opatření, se kterými bylo následně seznámeno </w:t>
      </w:r>
      <w:r w:rsidRPr="007C1562">
        <w:rPr>
          <w:sz w:val="22"/>
          <w:szCs w:val="22"/>
        </w:rPr>
        <w:t xml:space="preserve">zastupitelstvo </w:t>
      </w:r>
      <w:proofErr w:type="gramStart"/>
      <w:r w:rsidRPr="007C1562">
        <w:rPr>
          <w:sz w:val="22"/>
          <w:szCs w:val="22"/>
        </w:rPr>
        <w:t>obce :</w:t>
      </w:r>
      <w:proofErr w:type="gramEnd"/>
    </w:p>
    <w:tbl>
      <w:tblPr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760"/>
        <w:gridCol w:w="1141"/>
        <w:gridCol w:w="1780"/>
        <w:gridCol w:w="1960"/>
        <w:gridCol w:w="1840"/>
      </w:tblGrid>
      <w:tr w:rsidR="00B5237D" w:rsidRPr="00B5237D" w:rsidTr="00B5237D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jc w:val="right"/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RO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jc w:val="right"/>
              <w:rPr>
                <w:rFonts w:ascii="Arial CE" w:hAnsi="Arial CE"/>
                <w:sz w:val="20"/>
                <w:szCs w:val="20"/>
              </w:rPr>
            </w:pPr>
            <w:proofErr w:type="gramStart"/>
            <w:r w:rsidRPr="00B5237D">
              <w:rPr>
                <w:rFonts w:ascii="Arial CE" w:hAnsi="Arial CE"/>
                <w:sz w:val="20"/>
                <w:szCs w:val="20"/>
              </w:rPr>
              <w:t>08.01.2021</w:t>
            </w:r>
            <w:proofErr w:type="gramEnd"/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      126 200,00 Kč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         270 900,00 Kč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       144 700,00 Kč </w:t>
            </w:r>
          </w:p>
        </w:tc>
      </w:tr>
      <w:tr w:rsidR="00B5237D" w:rsidRPr="00B5237D" w:rsidTr="00B5237D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jc w:val="right"/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RO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jc w:val="right"/>
              <w:rPr>
                <w:rFonts w:ascii="Arial CE" w:hAnsi="Arial CE"/>
                <w:sz w:val="20"/>
                <w:szCs w:val="20"/>
              </w:rPr>
            </w:pPr>
            <w:proofErr w:type="gramStart"/>
            <w:r w:rsidRPr="00B5237D">
              <w:rPr>
                <w:rFonts w:ascii="Arial CE" w:hAnsi="Arial CE"/>
                <w:sz w:val="20"/>
                <w:szCs w:val="20"/>
              </w:rPr>
              <w:t>09.03.2021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            700,00 Kč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         649 800,00 Kč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       649 100,00 Kč </w:t>
            </w:r>
          </w:p>
        </w:tc>
      </w:tr>
      <w:tr w:rsidR="00B5237D" w:rsidRPr="00B5237D" w:rsidTr="00B5237D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jc w:val="right"/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RO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jc w:val="right"/>
              <w:rPr>
                <w:rFonts w:ascii="Arial CE" w:hAnsi="Arial CE"/>
                <w:sz w:val="20"/>
                <w:szCs w:val="20"/>
              </w:rPr>
            </w:pPr>
            <w:proofErr w:type="gramStart"/>
            <w:r w:rsidRPr="00B5237D">
              <w:rPr>
                <w:rFonts w:ascii="Arial CE" w:hAnsi="Arial CE"/>
                <w:sz w:val="20"/>
                <w:szCs w:val="20"/>
              </w:rPr>
              <w:t>01.04.2021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      143 000,00 Kč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         400 000,00 Kč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       257 000,00 Kč </w:t>
            </w:r>
          </w:p>
        </w:tc>
      </w:tr>
      <w:tr w:rsidR="00B5237D" w:rsidRPr="00B5237D" w:rsidTr="00B5237D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jc w:val="right"/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RO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jc w:val="right"/>
              <w:rPr>
                <w:rFonts w:ascii="Arial CE" w:hAnsi="Arial CE"/>
                <w:sz w:val="20"/>
                <w:szCs w:val="20"/>
              </w:rPr>
            </w:pPr>
            <w:proofErr w:type="gramStart"/>
            <w:r w:rsidRPr="00B5237D">
              <w:rPr>
                <w:rFonts w:ascii="Arial CE" w:hAnsi="Arial CE"/>
                <w:sz w:val="20"/>
                <w:szCs w:val="20"/>
              </w:rPr>
              <w:t>12.05.2021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                   </w:t>
            </w:r>
            <w:proofErr w:type="gramStart"/>
            <w:r w:rsidRPr="00B5237D">
              <w:rPr>
                <w:rFonts w:ascii="Arial CE" w:hAnsi="Arial CE"/>
                <w:sz w:val="20"/>
                <w:szCs w:val="20"/>
              </w:rPr>
              <w:t>-   Kč</w:t>
            </w:r>
            <w:proofErr w:type="gramEnd"/>
            <w:r w:rsidRPr="00B5237D">
              <w:rPr>
                <w:rFonts w:ascii="Arial CE" w:hAnsi="Arial CE"/>
                <w:sz w:val="20"/>
                <w:szCs w:val="20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         100 500,00 Kč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       100 500,00 Kč </w:t>
            </w:r>
          </w:p>
        </w:tc>
      </w:tr>
      <w:tr w:rsidR="00B5237D" w:rsidRPr="00B5237D" w:rsidTr="00B5237D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jc w:val="right"/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RO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jc w:val="right"/>
              <w:rPr>
                <w:rFonts w:ascii="Arial CE" w:hAnsi="Arial CE"/>
                <w:sz w:val="20"/>
                <w:szCs w:val="20"/>
              </w:rPr>
            </w:pPr>
            <w:proofErr w:type="gramStart"/>
            <w:r w:rsidRPr="00B5237D">
              <w:rPr>
                <w:rFonts w:ascii="Arial CE" w:hAnsi="Arial CE"/>
                <w:sz w:val="20"/>
                <w:szCs w:val="20"/>
              </w:rPr>
              <w:t>02.06.2021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                   </w:t>
            </w:r>
            <w:proofErr w:type="gramStart"/>
            <w:r w:rsidRPr="00B5237D">
              <w:rPr>
                <w:rFonts w:ascii="Arial CE" w:hAnsi="Arial CE"/>
                <w:sz w:val="20"/>
                <w:szCs w:val="20"/>
              </w:rPr>
              <w:t>-   Kč</w:t>
            </w:r>
            <w:proofErr w:type="gramEnd"/>
            <w:r w:rsidRPr="00B5237D">
              <w:rPr>
                <w:rFonts w:ascii="Arial CE" w:hAnsi="Arial CE"/>
                <w:sz w:val="20"/>
                <w:szCs w:val="20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         460 000,00 Kč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       460 000,00 Kč </w:t>
            </w:r>
          </w:p>
        </w:tc>
      </w:tr>
      <w:tr w:rsidR="00B5237D" w:rsidRPr="00B5237D" w:rsidTr="00B5237D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jc w:val="right"/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RO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jc w:val="right"/>
              <w:rPr>
                <w:rFonts w:ascii="Arial CE" w:hAnsi="Arial CE"/>
                <w:sz w:val="20"/>
                <w:szCs w:val="20"/>
              </w:rPr>
            </w:pPr>
            <w:proofErr w:type="gramStart"/>
            <w:r w:rsidRPr="00B5237D">
              <w:rPr>
                <w:rFonts w:ascii="Arial CE" w:hAnsi="Arial CE"/>
                <w:sz w:val="20"/>
                <w:szCs w:val="20"/>
              </w:rPr>
              <w:t>25.06.2020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                   </w:t>
            </w:r>
            <w:proofErr w:type="gramStart"/>
            <w:r w:rsidRPr="00B5237D">
              <w:rPr>
                <w:rFonts w:ascii="Arial CE" w:hAnsi="Arial CE"/>
                <w:sz w:val="20"/>
                <w:szCs w:val="20"/>
              </w:rPr>
              <w:t>-   Kč</w:t>
            </w:r>
            <w:proofErr w:type="gramEnd"/>
            <w:r w:rsidRPr="00B5237D">
              <w:rPr>
                <w:rFonts w:ascii="Arial CE" w:hAnsi="Arial CE"/>
                <w:sz w:val="20"/>
                <w:szCs w:val="20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         100 000,00 Kč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       100 000,00 Kč </w:t>
            </w:r>
          </w:p>
        </w:tc>
      </w:tr>
      <w:tr w:rsidR="00B5237D" w:rsidRPr="00B5237D" w:rsidTr="00B5237D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jc w:val="right"/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RO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jc w:val="right"/>
              <w:rPr>
                <w:rFonts w:ascii="Arial CE" w:hAnsi="Arial CE"/>
                <w:sz w:val="20"/>
                <w:szCs w:val="20"/>
              </w:rPr>
            </w:pPr>
            <w:proofErr w:type="gramStart"/>
            <w:r w:rsidRPr="00B5237D">
              <w:rPr>
                <w:rFonts w:ascii="Arial CE" w:hAnsi="Arial CE"/>
                <w:sz w:val="20"/>
                <w:szCs w:val="20"/>
              </w:rPr>
              <w:t>14.07.2021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      315 000,00 Kč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         260 000,00 Kč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proofErr w:type="gramStart"/>
            <w:r w:rsidRPr="00B5237D">
              <w:rPr>
                <w:rFonts w:ascii="Arial CE" w:hAnsi="Arial CE"/>
                <w:sz w:val="20"/>
                <w:szCs w:val="20"/>
              </w:rPr>
              <w:t>-        55 000,00</w:t>
            </w:r>
            <w:proofErr w:type="gramEnd"/>
            <w:r w:rsidRPr="00B5237D">
              <w:rPr>
                <w:rFonts w:ascii="Arial CE" w:hAnsi="Arial CE"/>
                <w:sz w:val="20"/>
                <w:szCs w:val="20"/>
              </w:rPr>
              <w:t xml:space="preserve"> Kč </w:t>
            </w:r>
          </w:p>
        </w:tc>
      </w:tr>
      <w:tr w:rsidR="00B5237D" w:rsidRPr="00B5237D" w:rsidTr="00B5237D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jc w:val="right"/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RO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jc w:val="right"/>
              <w:rPr>
                <w:rFonts w:ascii="Arial CE" w:hAnsi="Arial CE"/>
                <w:sz w:val="20"/>
                <w:szCs w:val="20"/>
              </w:rPr>
            </w:pPr>
            <w:proofErr w:type="gramStart"/>
            <w:r w:rsidRPr="00B5237D">
              <w:rPr>
                <w:rFonts w:ascii="Arial CE" w:hAnsi="Arial CE"/>
                <w:sz w:val="20"/>
                <w:szCs w:val="20"/>
              </w:rPr>
              <w:t>06.08.2021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        50 000,00 Kč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         210 000,00 Kč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       160 000,00 Kč </w:t>
            </w:r>
          </w:p>
        </w:tc>
      </w:tr>
      <w:tr w:rsidR="00B5237D" w:rsidRPr="00B5237D" w:rsidTr="00B5237D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jc w:val="right"/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RO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jc w:val="right"/>
              <w:rPr>
                <w:rFonts w:ascii="Arial CE" w:hAnsi="Arial CE"/>
                <w:sz w:val="20"/>
                <w:szCs w:val="20"/>
              </w:rPr>
            </w:pPr>
            <w:proofErr w:type="gramStart"/>
            <w:r w:rsidRPr="00B5237D">
              <w:rPr>
                <w:rFonts w:ascii="Arial CE" w:hAnsi="Arial CE"/>
                <w:sz w:val="20"/>
                <w:szCs w:val="20"/>
              </w:rPr>
              <w:t>02.09.2021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      691 000,00 Kč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         550 500,00 Kč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proofErr w:type="gramStart"/>
            <w:r w:rsidRPr="00B5237D">
              <w:rPr>
                <w:rFonts w:ascii="Arial CE" w:hAnsi="Arial CE"/>
                <w:sz w:val="20"/>
                <w:szCs w:val="20"/>
              </w:rPr>
              <w:t>-      140 500,00</w:t>
            </w:r>
            <w:proofErr w:type="gramEnd"/>
            <w:r w:rsidRPr="00B5237D">
              <w:rPr>
                <w:rFonts w:ascii="Arial CE" w:hAnsi="Arial CE"/>
                <w:sz w:val="20"/>
                <w:szCs w:val="20"/>
              </w:rPr>
              <w:t xml:space="preserve"> Kč </w:t>
            </w:r>
          </w:p>
        </w:tc>
      </w:tr>
      <w:tr w:rsidR="00B5237D" w:rsidRPr="00B5237D" w:rsidTr="00B5237D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jc w:val="right"/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RO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jc w:val="right"/>
              <w:rPr>
                <w:rFonts w:ascii="Arial CE" w:hAnsi="Arial CE"/>
                <w:sz w:val="20"/>
                <w:szCs w:val="20"/>
              </w:rPr>
            </w:pPr>
            <w:proofErr w:type="gramStart"/>
            <w:r w:rsidRPr="00B5237D">
              <w:rPr>
                <w:rFonts w:ascii="Arial CE" w:hAnsi="Arial CE"/>
                <w:sz w:val="20"/>
                <w:szCs w:val="20"/>
              </w:rPr>
              <w:t>05.10.2021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      195 000,00 Kč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      3 078 400,00 Kč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    2 883 400,00 Kč </w:t>
            </w:r>
          </w:p>
        </w:tc>
      </w:tr>
      <w:tr w:rsidR="00B5237D" w:rsidRPr="00B5237D" w:rsidTr="00B5237D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jc w:val="right"/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RO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jc w:val="right"/>
              <w:rPr>
                <w:rFonts w:ascii="Arial CE" w:hAnsi="Arial CE"/>
                <w:sz w:val="20"/>
                <w:szCs w:val="20"/>
              </w:rPr>
            </w:pPr>
            <w:proofErr w:type="gramStart"/>
            <w:r w:rsidRPr="00B5237D">
              <w:rPr>
                <w:rFonts w:ascii="Arial CE" w:hAnsi="Arial CE"/>
                <w:sz w:val="20"/>
                <w:szCs w:val="20"/>
              </w:rPr>
              <w:t>04.11.2021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        70 000,00 Kč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           45 000,00 Kč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proofErr w:type="gramStart"/>
            <w:r w:rsidRPr="00B5237D">
              <w:rPr>
                <w:rFonts w:ascii="Arial CE" w:hAnsi="Arial CE"/>
                <w:sz w:val="20"/>
                <w:szCs w:val="20"/>
              </w:rPr>
              <w:t>-        25 000,00</w:t>
            </w:r>
            <w:proofErr w:type="gramEnd"/>
            <w:r w:rsidRPr="00B5237D">
              <w:rPr>
                <w:rFonts w:ascii="Arial CE" w:hAnsi="Arial CE"/>
                <w:sz w:val="20"/>
                <w:szCs w:val="20"/>
              </w:rPr>
              <w:t xml:space="preserve"> Kč </w:t>
            </w:r>
          </w:p>
        </w:tc>
      </w:tr>
      <w:tr w:rsidR="00B5237D" w:rsidRPr="00B5237D" w:rsidTr="00B5237D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jc w:val="right"/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RO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jc w:val="right"/>
              <w:rPr>
                <w:rFonts w:ascii="Arial CE" w:hAnsi="Arial CE"/>
                <w:sz w:val="20"/>
                <w:szCs w:val="20"/>
              </w:rPr>
            </w:pPr>
            <w:proofErr w:type="gramStart"/>
            <w:r w:rsidRPr="00B5237D">
              <w:rPr>
                <w:rFonts w:ascii="Arial CE" w:hAnsi="Arial CE"/>
                <w:sz w:val="20"/>
                <w:szCs w:val="20"/>
              </w:rPr>
              <w:t>04.12.2021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   1 050 100,00 Kč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         285 500,00 Kč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proofErr w:type="gramStart"/>
            <w:r w:rsidRPr="00B5237D">
              <w:rPr>
                <w:rFonts w:ascii="Arial CE" w:hAnsi="Arial CE"/>
                <w:sz w:val="20"/>
                <w:szCs w:val="20"/>
              </w:rPr>
              <w:t>-      764 600,00</w:t>
            </w:r>
            <w:proofErr w:type="gramEnd"/>
            <w:r w:rsidRPr="00B5237D">
              <w:rPr>
                <w:rFonts w:ascii="Arial CE" w:hAnsi="Arial CE"/>
                <w:sz w:val="20"/>
                <w:szCs w:val="20"/>
              </w:rPr>
              <w:t xml:space="preserve"> Kč </w:t>
            </w:r>
          </w:p>
        </w:tc>
      </w:tr>
    </w:tbl>
    <w:p w:rsidR="00B5237D" w:rsidRDefault="00B5237D" w:rsidP="002C02EE">
      <w:pPr>
        <w:jc w:val="both"/>
        <w:rPr>
          <w:sz w:val="22"/>
          <w:szCs w:val="22"/>
        </w:rPr>
      </w:pPr>
    </w:p>
    <w:p w:rsidR="009435E2" w:rsidRPr="007C1562" w:rsidRDefault="00741586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Obec má</w:t>
      </w:r>
      <w:r w:rsidR="005F18BC" w:rsidRPr="007C1562">
        <w:rPr>
          <w:sz w:val="22"/>
          <w:szCs w:val="22"/>
        </w:rPr>
        <w:t xml:space="preserve"> na webových stránkách obce vyvěšen</w:t>
      </w:r>
      <w:r w:rsidRPr="007C1562">
        <w:rPr>
          <w:sz w:val="22"/>
          <w:szCs w:val="22"/>
        </w:rPr>
        <w:t>,</w:t>
      </w:r>
      <w:r w:rsidR="005F18BC" w:rsidRPr="007C1562">
        <w:rPr>
          <w:sz w:val="22"/>
          <w:szCs w:val="22"/>
        </w:rPr>
        <w:t xml:space="preserve"> </w:t>
      </w:r>
      <w:r w:rsidRPr="007C1562">
        <w:rPr>
          <w:sz w:val="22"/>
          <w:szCs w:val="22"/>
        </w:rPr>
        <w:t>mimo rozpočtu</w:t>
      </w:r>
      <w:r w:rsidR="00331BCF">
        <w:rPr>
          <w:sz w:val="22"/>
          <w:szCs w:val="22"/>
        </w:rPr>
        <w:t>,</w:t>
      </w:r>
      <w:r w:rsidRPr="007C1562">
        <w:rPr>
          <w:sz w:val="22"/>
          <w:szCs w:val="22"/>
        </w:rPr>
        <w:t xml:space="preserve"> rozpočtových opatření </w:t>
      </w:r>
      <w:r w:rsidR="00331BCF">
        <w:rPr>
          <w:sz w:val="22"/>
          <w:szCs w:val="22"/>
        </w:rPr>
        <w:t xml:space="preserve">a střednědobého výhledu </w:t>
      </w:r>
      <w:r w:rsidRPr="007C1562">
        <w:rPr>
          <w:sz w:val="22"/>
          <w:szCs w:val="22"/>
        </w:rPr>
        <w:t>v sekci rozpočet,</w:t>
      </w:r>
      <w:r w:rsidR="009435E2" w:rsidRPr="007C1562">
        <w:rPr>
          <w:sz w:val="22"/>
          <w:szCs w:val="22"/>
        </w:rPr>
        <w:t xml:space="preserve"> která jsou zveřejňována v souladu se zákonem do 30. dnů od schválení,</w:t>
      </w:r>
      <w:r w:rsidRPr="007C1562">
        <w:rPr>
          <w:sz w:val="22"/>
          <w:szCs w:val="22"/>
        </w:rPr>
        <w:t xml:space="preserve"> na úvodní straně </w:t>
      </w:r>
      <w:r w:rsidR="005F18BC" w:rsidRPr="007C1562">
        <w:rPr>
          <w:sz w:val="22"/>
          <w:szCs w:val="22"/>
        </w:rPr>
        <w:t xml:space="preserve">i </w:t>
      </w:r>
      <w:proofErr w:type="spellStart"/>
      <w:r w:rsidR="005F18BC" w:rsidRPr="007C1562">
        <w:rPr>
          <w:sz w:val="22"/>
          <w:szCs w:val="22"/>
        </w:rPr>
        <w:t>rozklikávací</w:t>
      </w:r>
      <w:proofErr w:type="spellEnd"/>
      <w:r w:rsidR="005F18BC" w:rsidRPr="007C1562">
        <w:rPr>
          <w:sz w:val="22"/>
          <w:szCs w:val="22"/>
        </w:rPr>
        <w:t xml:space="preserve"> rozpočet u</w:t>
      </w:r>
      <w:r w:rsidR="00331BCF">
        <w:rPr>
          <w:sz w:val="22"/>
          <w:szCs w:val="22"/>
        </w:rPr>
        <w:t>pravovaný o rozpočtová opatření.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(Příloha Výkaz FIN 2-12 k </w:t>
      </w:r>
      <w:proofErr w:type="gramStart"/>
      <w:r w:rsidRPr="007C1562">
        <w:rPr>
          <w:sz w:val="22"/>
          <w:szCs w:val="22"/>
        </w:rPr>
        <w:t>31.12.20</w:t>
      </w:r>
      <w:r w:rsidR="00B5237D">
        <w:rPr>
          <w:sz w:val="22"/>
          <w:szCs w:val="22"/>
        </w:rPr>
        <w:t>21</w:t>
      </w:r>
      <w:proofErr w:type="gramEnd"/>
      <w:r w:rsidRPr="007C1562">
        <w:rPr>
          <w:sz w:val="22"/>
          <w:szCs w:val="22"/>
        </w:rPr>
        <w:t>)</w:t>
      </w:r>
    </w:p>
    <w:p w:rsidR="002C02EE" w:rsidRDefault="002C02EE" w:rsidP="002C02EE">
      <w:pPr>
        <w:jc w:val="both"/>
      </w:pPr>
    </w:p>
    <w:p w:rsidR="00E33B47" w:rsidRDefault="00E33B47" w:rsidP="002C02EE">
      <w:pPr>
        <w:jc w:val="both"/>
      </w:pPr>
    </w:p>
    <w:p w:rsidR="002C02EE" w:rsidRDefault="002C02EE" w:rsidP="002C02EE">
      <w:pPr>
        <w:pStyle w:val="Nadpis1"/>
      </w:pPr>
      <w:r>
        <w:t>Zůstatky na účtech k 31. 12. 20</w:t>
      </w:r>
      <w:r w:rsidR="00331BCF">
        <w:t>2</w:t>
      </w:r>
      <w:r w:rsidR="00B5237D">
        <w:t>1</w:t>
      </w:r>
    </w:p>
    <w:p w:rsidR="002C02EE" w:rsidRDefault="002C02EE" w:rsidP="002C02EE">
      <w:pPr>
        <w:jc w:val="both"/>
      </w:pP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231 0100 – Základní běžný účet u KB</w:t>
      </w:r>
      <w:r w:rsidRPr="007C1562">
        <w:rPr>
          <w:sz w:val="22"/>
          <w:szCs w:val="22"/>
        </w:rPr>
        <w:tab/>
      </w:r>
      <w:r w:rsidRPr="007C1562">
        <w:rPr>
          <w:sz w:val="22"/>
          <w:szCs w:val="22"/>
        </w:rPr>
        <w:tab/>
      </w:r>
      <w:r w:rsidR="00A54233" w:rsidRPr="007C1562">
        <w:rPr>
          <w:sz w:val="22"/>
          <w:szCs w:val="22"/>
        </w:rPr>
        <w:t xml:space="preserve">     </w:t>
      </w:r>
      <w:r w:rsidR="00B5237D">
        <w:rPr>
          <w:sz w:val="22"/>
          <w:szCs w:val="22"/>
        </w:rPr>
        <w:t>5.975.554,91</w:t>
      </w:r>
      <w:r w:rsidRPr="007C1562">
        <w:rPr>
          <w:sz w:val="22"/>
          <w:szCs w:val="22"/>
        </w:rPr>
        <w:t xml:space="preserve"> Kč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231 0200 – Běžný účet I</w:t>
      </w:r>
      <w:r w:rsidR="00C51A44" w:rsidRPr="007C1562">
        <w:rPr>
          <w:sz w:val="22"/>
          <w:szCs w:val="22"/>
        </w:rPr>
        <w:t>I u KB</w:t>
      </w:r>
      <w:r w:rsidR="00C51A44" w:rsidRPr="007C1562">
        <w:rPr>
          <w:sz w:val="22"/>
          <w:szCs w:val="22"/>
        </w:rPr>
        <w:tab/>
      </w:r>
      <w:r w:rsidR="00C51A44" w:rsidRPr="007C1562">
        <w:rPr>
          <w:sz w:val="22"/>
          <w:szCs w:val="22"/>
        </w:rPr>
        <w:tab/>
        <w:t xml:space="preserve">       </w:t>
      </w:r>
      <w:r w:rsidR="00C51A44" w:rsidRPr="007C1562">
        <w:rPr>
          <w:sz w:val="22"/>
          <w:szCs w:val="22"/>
        </w:rPr>
        <w:tab/>
        <w:t xml:space="preserve">    </w:t>
      </w:r>
      <w:r w:rsidR="00A54233" w:rsidRPr="007C1562">
        <w:rPr>
          <w:sz w:val="22"/>
          <w:szCs w:val="22"/>
        </w:rPr>
        <w:t xml:space="preserve"> </w:t>
      </w:r>
      <w:r w:rsidR="00C51A44" w:rsidRPr="007C1562">
        <w:rPr>
          <w:sz w:val="22"/>
          <w:szCs w:val="22"/>
        </w:rPr>
        <w:t xml:space="preserve">   </w:t>
      </w:r>
      <w:r w:rsidR="00331BCF">
        <w:rPr>
          <w:sz w:val="22"/>
          <w:szCs w:val="22"/>
        </w:rPr>
        <w:t xml:space="preserve"> </w:t>
      </w:r>
      <w:r w:rsidR="00C51A44" w:rsidRPr="007C1562">
        <w:rPr>
          <w:sz w:val="22"/>
          <w:szCs w:val="22"/>
        </w:rPr>
        <w:t xml:space="preserve">   </w:t>
      </w:r>
      <w:r w:rsidR="00331BCF">
        <w:rPr>
          <w:sz w:val="22"/>
          <w:szCs w:val="22"/>
        </w:rPr>
        <w:t>1.348,</w:t>
      </w:r>
      <w:r w:rsidR="00B5237D">
        <w:rPr>
          <w:sz w:val="22"/>
          <w:szCs w:val="22"/>
        </w:rPr>
        <w:t>14</w:t>
      </w:r>
      <w:r w:rsidR="00331BCF">
        <w:rPr>
          <w:sz w:val="22"/>
          <w:szCs w:val="22"/>
        </w:rPr>
        <w:t xml:space="preserve"> </w:t>
      </w:r>
      <w:r w:rsidRPr="007C1562">
        <w:rPr>
          <w:sz w:val="22"/>
          <w:szCs w:val="22"/>
        </w:rPr>
        <w:t>Kč</w:t>
      </w:r>
    </w:p>
    <w:p w:rsidR="002C02EE" w:rsidRPr="007C1562" w:rsidRDefault="00303898" w:rsidP="002C02EE">
      <w:pPr>
        <w:jc w:val="both"/>
        <w:rPr>
          <w:sz w:val="22"/>
          <w:szCs w:val="22"/>
        </w:rPr>
      </w:pPr>
      <w:r>
        <w:rPr>
          <w:sz w:val="22"/>
          <w:szCs w:val="22"/>
        </w:rPr>
        <w:t>231 0300 – Účet u ČN</w:t>
      </w:r>
      <w:r w:rsidR="00B5237D">
        <w:rPr>
          <w:sz w:val="22"/>
          <w:szCs w:val="22"/>
        </w:rPr>
        <w:t>B</w:t>
      </w:r>
      <w:r w:rsidR="00B5237D">
        <w:rPr>
          <w:sz w:val="22"/>
          <w:szCs w:val="22"/>
        </w:rPr>
        <w:tab/>
        <w:t xml:space="preserve">                              </w:t>
      </w:r>
      <w:r>
        <w:rPr>
          <w:sz w:val="22"/>
          <w:szCs w:val="22"/>
        </w:rPr>
        <w:t xml:space="preserve"> </w:t>
      </w:r>
      <w:r w:rsidR="00B5237D">
        <w:rPr>
          <w:sz w:val="22"/>
          <w:szCs w:val="22"/>
        </w:rPr>
        <w:t xml:space="preserve">8.511.480,70 </w:t>
      </w:r>
      <w:r w:rsidR="002C02EE" w:rsidRPr="007C1562">
        <w:rPr>
          <w:sz w:val="22"/>
          <w:szCs w:val="22"/>
        </w:rPr>
        <w:t>Kč</w:t>
      </w:r>
    </w:p>
    <w:p w:rsidR="002C02EE" w:rsidRPr="007C1562" w:rsidRDefault="002C02EE" w:rsidP="002C02EE">
      <w:pPr>
        <w:jc w:val="both"/>
        <w:rPr>
          <w:b/>
          <w:bCs/>
          <w:sz w:val="22"/>
          <w:szCs w:val="22"/>
          <w:u w:val="single"/>
        </w:rPr>
      </w:pPr>
    </w:p>
    <w:p w:rsidR="00E33B47" w:rsidRDefault="00E33B47" w:rsidP="002C02EE">
      <w:pPr>
        <w:jc w:val="both"/>
        <w:rPr>
          <w:b/>
          <w:bCs/>
          <w:u w:val="single"/>
        </w:rPr>
      </w:pPr>
    </w:p>
    <w:p w:rsidR="002C02EE" w:rsidRPr="00C226E5" w:rsidRDefault="002C02EE" w:rsidP="002C02EE">
      <w:pPr>
        <w:jc w:val="center"/>
        <w:rPr>
          <w:b/>
          <w:bCs/>
          <w:sz w:val="28"/>
          <w:szCs w:val="28"/>
        </w:rPr>
      </w:pPr>
      <w:r w:rsidRPr="00C226E5">
        <w:rPr>
          <w:b/>
          <w:bCs/>
          <w:sz w:val="28"/>
          <w:szCs w:val="28"/>
        </w:rPr>
        <w:t>Rozpis investičních příjmů a výdajů a výdajů na opravy majetku</w:t>
      </w:r>
      <w:r w:rsidR="004E69A2">
        <w:rPr>
          <w:b/>
          <w:bCs/>
          <w:sz w:val="28"/>
          <w:szCs w:val="28"/>
        </w:rPr>
        <w:t xml:space="preserve"> v roce 20</w:t>
      </w:r>
      <w:r w:rsidR="00331BCF">
        <w:rPr>
          <w:b/>
          <w:bCs/>
          <w:sz w:val="28"/>
          <w:szCs w:val="28"/>
        </w:rPr>
        <w:t>2</w:t>
      </w:r>
      <w:r w:rsidR="00D97FBD">
        <w:rPr>
          <w:b/>
          <w:bCs/>
          <w:sz w:val="28"/>
          <w:szCs w:val="28"/>
        </w:rPr>
        <w:t>1</w:t>
      </w:r>
      <w:r w:rsidRPr="00C226E5">
        <w:rPr>
          <w:b/>
          <w:bCs/>
          <w:sz w:val="28"/>
          <w:szCs w:val="28"/>
        </w:rPr>
        <w:t>:</w:t>
      </w:r>
    </w:p>
    <w:p w:rsidR="002C02EE" w:rsidRPr="00C226E5" w:rsidRDefault="002C02EE" w:rsidP="002C02EE">
      <w:pPr>
        <w:jc w:val="both"/>
        <w:rPr>
          <w:sz w:val="28"/>
          <w:szCs w:val="28"/>
        </w:rPr>
      </w:pPr>
    </w:p>
    <w:p w:rsidR="002C02EE" w:rsidRPr="00303898" w:rsidRDefault="002C02EE" w:rsidP="002C02EE">
      <w:pPr>
        <w:jc w:val="both"/>
        <w:rPr>
          <w:sz w:val="22"/>
          <w:szCs w:val="22"/>
        </w:rPr>
      </w:pPr>
      <w:r w:rsidRPr="00303898">
        <w:rPr>
          <w:b/>
          <w:sz w:val="22"/>
          <w:szCs w:val="22"/>
        </w:rPr>
        <w:t xml:space="preserve">Investiční </w:t>
      </w:r>
      <w:proofErr w:type="gramStart"/>
      <w:r w:rsidRPr="00303898">
        <w:rPr>
          <w:b/>
          <w:sz w:val="22"/>
          <w:szCs w:val="22"/>
        </w:rPr>
        <w:t>příjmy</w:t>
      </w:r>
      <w:r w:rsidRPr="00303898">
        <w:rPr>
          <w:sz w:val="22"/>
          <w:szCs w:val="22"/>
        </w:rPr>
        <w:t xml:space="preserve"> :</w:t>
      </w:r>
      <w:proofErr w:type="gramEnd"/>
      <w:r w:rsidRPr="00303898">
        <w:rPr>
          <w:sz w:val="22"/>
          <w:szCs w:val="22"/>
        </w:rPr>
        <w:t xml:space="preserve"> </w:t>
      </w:r>
    </w:p>
    <w:p w:rsidR="00955E98" w:rsidRPr="00303898" w:rsidRDefault="00D97FBD" w:rsidP="00955E98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Prodej pozemku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D97FBD">
        <w:rPr>
          <w:sz w:val="22"/>
          <w:szCs w:val="22"/>
        </w:rPr>
        <w:t>102.000,-- Kč</w:t>
      </w:r>
    </w:p>
    <w:p w:rsidR="00955E98" w:rsidRDefault="00955E98" w:rsidP="00955E98">
      <w:pPr>
        <w:jc w:val="both"/>
        <w:rPr>
          <w:sz w:val="22"/>
          <w:szCs w:val="22"/>
        </w:rPr>
      </w:pPr>
      <w:r w:rsidRPr="00303898">
        <w:rPr>
          <w:b/>
          <w:sz w:val="22"/>
          <w:szCs w:val="22"/>
        </w:rPr>
        <w:t>Celkem</w:t>
      </w:r>
      <w:r w:rsidRPr="00303898">
        <w:rPr>
          <w:b/>
          <w:sz w:val="22"/>
          <w:szCs w:val="22"/>
        </w:rPr>
        <w:tab/>
      </w:r>
      <w:r w:rsidRPr="00303898">
        <w:rPr>
          <w:b/>
          <w:sz w:val="22"/>
          <w:szCs w:val="22"/>
        </w:rPr>
        <w:tab/>
      </w:r>
      <w:r w:rsidRPr="00303898">
        <w:rPr>
          <w:b/>
          <w:sz w:val="22"/>
          <w:szCs w:val="22"/>
        </w:rPr>
        <w:tab/>
      </w:r>
      <w:r w:rsidRPr="00303898">
        <w:rPr>
          <w:b/>
          <w:sz w:val="22"/>
          <w:szCs w:val="22"/>
        </w:rPr>
        <w:tab/>
      </w:r>
      <w:r w:rsidRPr="00303898">
        <w:rPr>
          <w:b/>
          <w:sz w:val="22"/>
          <w:szCs w:val="22"/>
        </w:rPr>
        <w:tab/>
      </w:r>
      <w:r w:rsidRPr="00303898">
        <w:rPr>
          <w:b/>
          <w:sz w:val="22"/>
          <w:szCs w:val="22"/>
        </w:rPr>
        <w:tab/>
      </w:r>
      <w:r w:rsidRPr="00303898">
        <w:rPr>
          <w:b/>
          <w:sz w:val="22"/>
          <w:szCs w:val="22"/>
        </w:rPr>
        <w:tab/>
      </w:r>
      <w:r w:rsidR="00D97FBD" w:rsidRPr="00D97FBD">
        <w:rPr>
          <w:b/>
          <w:sz w:val="22"/>
          <w:szCs w:val="22"/>
        </w:rPr>
        <w:t xml:space="preserve"> 102.000</w:t>
      </w:r>
      <w:r w:rsidRPr="00D97FBD">
        <w:rPr>
          <w:b/>
          <w:sz w:val="22"/>
          <w:szCs w:val="22"/>
        </w:rPr>
        <w:t>,-- Kč</w:t>
      </w:r>
      <w:r w:rsidR="00D97FBD">
        <w:rPr>
          <w:sz w:val="22"/>
          <w:szCs w:val="22"/>
        </w:rPr>
        <w:tab/>
      </w:r>
      <w:r w:rsidR="00D97FBD">
        <w:rPr>
          <w:sz w:val="22"/>
          <w:szCs w:val="22"/>
        </w:rPr>
        <w:tab/>
      </w:r>
    </w:p>
    <w:p w:rsidR="002C02EE" w:rsidRPr="00303898" w:rsidRDefault="002C02EE" w:rsidP="002C02EE">
      <w:pPr>
        <w:jc w:val="both"/>
        <w:rPr>
          <w:sz w:val="22"/>
          <w:szCs w:val="22"/>
        </w:rPr>
      </w:pPr>
    </w:p>
    <w:p w:rsidR="002C02EE" w:rsidRDefault="002C02EE" w:rsidP="002C02EE">
      <w:pPr>
        <w:jc w:val="both"/>
        <w:rPr>
          <w:sz w:val="22"/>
          <w:szCs w:val="22"/>
        </w:rPr>
      </w:pPr>
      <w:r w:rsidRPr="00303898">
        <w:rPr>
          <w:b/>
          <w:sz w:val="22"/>
          <w:szCs w:val="22"/>
        </w:rPr>
        <w:t xml:space="preserve">Investiční </w:t>
      </w:r>
      <w:proofErr w:type="gramStart"/>
      <w:r w:rsidRPr="00303898">
        <w:rPr>
          <w:b/>
          <w:sz w:val="22"/>
          <w:szCs w:val="22"/>
        </w:rPr>
        <w:t>výdaje</w:t>
      </w:r>
      <w:r w:rsidRPr="00303898">
        <w:rPr>
          <w:sz w:val="22"/>
          <w:szCs w:val="22"/>
        </w:rPr>
        <w:t xml:space="preserve"> :</w:t>
      </w:r>
      <w:proofErr w:type="gramEnd"/>
    </w:p>
    <w:p w:rsidR="0090132F" w:rsidRDefault="0090132F" w:rsidP="0090132F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Most M2 u obchodu</w:t>
      </w:r>
      <w:r w:rsidR="007D41E6">
        <w:rPr>
          <w:sz w:val="22"/>
          <w:szCs w:val="22"/>
        </w:rPr>
        <w:t>-dokončení</w:t>
      </w:r>
      <w:r w:rsidR="007D41E6">
        <w:rPr>
          <w:sz w:val="22"/>
          <w:szCs w:val="22"/>
        </w:rPr>
        <w:tab/>
      </w:r>
      <w:r w:rsidR="007D41E6">
        <w:rPr>
          <w:sz w:val="22"/>
          <w:szCs w:val="22"/>
        </w:rPr>
        <w:tab/>
      </w:r>
      <w:r w:rsidR="007D41E6">
        <w:rPr>
          <w:sz w:val="22"/>
          <w:szCs w:val="22"/>
        </w:rPr>
        <w:tab/>
        <w:t xml:space="preserve">             </w:t>
      </w:r>
      <w:proofErr w:type="gramStart"/>
      <w:r w:rsidR="007D41E6">
        <w:rPr>
          <w:sz w:val="22"/>
          <w:szCs w:val="22"/>
        </w:rPr>
        <w:t xml:space="preserve">365.163,35 </w:t>
      </w:r>
      <w:r>
        <w:rPr>
          <w:sz w:val="22"/>
          <w:szCs w:val="22"/>
        </w:rPr>
        <w:t xml:space="preserve"> Kč</w:t>
      </w:r>
      <w:proofErr w:type="gramEnd"/>
    </w:p>
    <w:p w:rsidR="007D41E6" w:rsidRDefault="007D41E6" w:rsidP="0090132F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Komunikace na </w:t>
      </w:r>
      <w:proofErr w:type="spellStart"/>
      <w:proofErr w:type="gramStart"/>
      <w:r>
        <w:rPr>
          <w:sz w:val="22"/>
          <w:szCs w:val="22"/>
        </w:rPr>
        <w:t>parc</w:t>
      </w:r>
      <w:proofErr w:type="gramEnd"/>
      <w:r>
        <w:rPr>
          <w:sz w:val="22"/>
          <w:szCs w:val="22"/>
        </w:rPr>
        <w:t>.</w:t>
      </w:r>
      <w:proofErr w:type="gramStart"/>
      <w:r>
        <w:rPr>
          <w:sz w:val="22"/>
          <w:szCs w:val="22"/>
        </w:rPr>
        <w:t>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148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61.425,-- Kč</w:t>
      </w:r>
    </w:p>
    <w:p w:rsidR="0090132F" w:rsidRPr="0090132F" w:rsidRDefault="0090132F" w:rsidP="0090132F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Stezka </w:t>
      </w:r>
      <w:proofErr w:type="spellStart"/>
      <w:r>
        <w:rPr>
          <w:sz w:val="22"/>
          <w:szCs w:val="22"/>
        </w:rPr>
        <w:t>Mělčanská</w:t>
      </w:r>
      <w:proofErr w:type="spellEnd"/>
      <w:r>
        <w:rPr>
          <w:sz w:val="22"/>
          <w:szCs w:val="22"/>
        </w:rPr>
        <w:t>-Staré hody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D41E6">
        <w:rPr>
          <w:sz w:val="22"/>
          <w:szCs w:val="22"/>
        </w:rPr>
        <w:t xml:space="preserve">   </w:t>
      </w:r>
      <w:r w:rsidR="007D41E6">
        <w:rPr>
          <w:szCs w:val="22"/>
        </w:rPr>
        <w:t>31.623</w:t>
      </w:r>
      <w:r w:rsidR="00F06FBA">
        <w:rPr>
          <w:szCs w:val="22"/>
        </w:rPr>
        <w:t>,--</w:t>
      </w:r>
      <w:r w:rsidRPr="008010C0">
        <w:rPr>
          <w:szCs w:val="22"/>
        </w:rPr>
        <w:t xml:space="preserve"> </w:t>
      </w:r>
      <w:r>
        <w:rPr>
          <w:sz w:val="22"/>
          <w:szCs w:val="22"/>
        </w:rPr>
        <w:t>Kč</w:t>
      </w:r>
    </w:p>
    <w:p w:rsidR="0090132F" w:rsidRDefault="007D41E6" w:rsidP="0090132F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Stezka Paloučky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705.404,80</w:t>
      </w:r>
      <w:r w:rsidR="0090132F">
        <w:rPr>
          <w:sz w:val="22"/>
          <w:szCs w:val="22"/>
        </w:rPr>
        <w:t>,-- Kč</w:t>
      </w:r>
    </w:p>
    <w:p w:rsidR="00DF3FFD" w:rsidRDefault="007D41E6" w:rsidP="0090132F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Splav – přeliv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F3FFD">
        <w:rPr>
          <w:sz w:val="22"/>
          <w:szCs w:val="22"/>
        </w:rPr>
        <w:t xml:space="preserve">  </w:t>
      </w:r>
      <w:r>
        <w:rPr>
          <w:sz w:val="22"/>
          <w:szCs w:val="22"/>
        </w:rPr>
        <w:t>154.433</w:t>
      </w:r>
      <w:r w:rsidR="00DF3FFD">
        <w:rPr>
          <w:sz w:val="22"/>
          <w:szCs w:val="22"/>
        </w:rPr>
        <w:t>,-- Kč</w:t>
      </w:r>
    </w:p>
    <w:p w:rsidR="00DF3FFD" w:rsidRDefault="007D41E6" w:rsidP="0090132F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Dětské hřiště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2.228.818,75</w:t>
      </w:r>
      <w:r w:rsidR="00DF3FFD">
        <w:rPr>
          <w:sz w:val="22"/>
          <w:szCs w:val="22"/>
        </w:rPr>
        <w:t xml:space="preserve"> Kč</w:t>
      </w:r>
    </w:p>
    <w:p w:rsidR="007D41E6" w:rsidRDefault="007D41E6" w:rsidP="0090132F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Přípravné práce sportovní hala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50.000,-- Kč</w:t>
      </w:r>
    </w:p>
    <w:p w:rsidR="007D41E6" w:rsidRDefault="007D41E6" w:rsidP="0090132F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Mobilní </w:t>
      </w:r>
      <w:proofErr w:type="spellStart"/>
      <w:r>
        <w:rPr>
          <w:sz w:val="22"/>
          <w:szCs w:val="22"/>
        </w:rPr>
        <w:t>zabezp.systém</w:t>
      </w:r>
      <w:proofErr w:type="spellEnd"/>
      <w:r>
        <w:rPr>
          <w:sz w:val="22"/>
          <w:szCs w:val="22"/>
        </w:rPr>
        <w:t xml:space="preserve"> kabiny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52.460,50 Kč</w:t>
      </w:r>
    </w:p>
    <w:p w:rsidR="00DF3FFD" w:rsidRDefault="00DF3FFD" w:rsidP="0090132F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Udržitelnost revitalizace návsi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56.593,42 Kč</w:t>
      </w:r>
    </w:p>
    <w:p w:rsidR="00DF3FFD" w:rsidRDefault="007D41E6" w:rsidP="007D41E6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Plocha bistro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255.087,93</w:t>
      </w:r>
      <w:r w:rsidR="00DF3FFD" w:rsidRPr="007D41E6">
        <w:rPr>
          <w:sz w:val="22"/>
          <w:szCs w:val="22"/>
        </w:rPr>
        <w:t>- Kč</w:t>
      </w:r>
    </w:p>
    <w:p w:rsidR="007D41E6" w:rsidRDefault="007D41E6" w:rsidP="007D41E6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Pergola bistro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375.788,25 Kč</w:t>
      </w:r>
    </w:p>
    <w:p w:rsidR="007D41E6" w:rsidRDefault="007D41E6" w:rsidP="007D41E6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Přípojky bistro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329.439,50 Kč</w:t>
      </w:r>
    </w:p>
    <w:p w:rsidR="007D41E6" w:rsidRDefault="007D41E6" w:rsidP="007D41E6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Přívěs bistro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725.056,96 Kč</w:t>
      </w:r>
    </w:p>
    <w:p w:rsidR="007D41E6" w:rsidRDefault="007D41E6" w:rsidP="007D41E6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Sklad bistro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395.484,50 Kč</w:t>
      </w:r>
    </w:p>
    <w:p w:rsidR="007D41E6" w:rsidRDefault="007D41E6" w:rsidP="007D41E6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Sanitární kontejner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133.092,50 Kč</w:t>
      </w:r>
    </w:p>
    <w:p w:rsidR="007D41E6" w:rsidRDefault="007D41E6" w:rsidP="007D41E6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TZ kamerového systému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59.417,-- Kč</w:t>
      </w:r>
    </w:p>
    <w:p w:rsidR="007D41E6" w:rsidRPr="007D41E6" w:rsidRDefault="007D41E6" w:rsidP="007D41E6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Štěpkovač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426.823,97 Kč</w:t>
      </w:r>
    </w:p>
    <w:p w:rsidR="00DF3FFD" w:rsidRPr="0090132F" w:rsidRDefault="00DF3FFD" w:rsidP="0090132F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Pozemky vč. posudků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E4244">
        <w:rPr>
          <w:sz w:val="22"/>
          <w:szCs w:val="22"/>
        </w:rPr>
        <w:t xml:space="preserve">           3.094.575,--</w:t>
      </w:r>
      <w:r>
        <w:rPr>
          <w:sz w:val="22"/>
          <w:szCs w:val="22"/>
        </w:rPr>
        <w:t xml:space="preserve"> Kč</w:t>
      </w:r>
    </w:p>
    <w:p w:rsidR="002C02EE" w:rsidRDefault="002C02EE" w:rsidP="002C02EE">
      <w:pPr>
        <w:jc w:val="both"/>
        <w:rPr>
          <w:b/>
          <w:sz w:val="22"/>
          <w:szCs w:val="22"/>
        </w:rPr>
      </w:pPr>
      <w:r w:rsidRPr="00303898">
        <w:rPr>
          <w:b/>
          <w:sz w:val="22"/>
          <w:szCs w:val="22"/>
        </w:rPr>
        <w:t>Celkem</w:t>
      </w:r>
      <w:r w:rsidRPr="00303898">
        <w:rPr>
          <w:b/>
          <w:sz w:val="22"/>
          <w:szCs w:val="22"/>
        </w:rPr>
        <w:tab/>
      </w:r>
      <w:r w:rsidRPr="00303898">
        <w:rPr>
          <w:b/>
          <w:sz w:val="22"/>
          <w:szCs w:val="22"/>
        </w:rPr>
        <w:tab/>
      </w:r>
      <w:r w:rsidRPr="00303898">
        <w:rPr>
          <w:b/>
          <w:sz w:val="22"/>
          <w:szCs w:val="22"/>
        </w:rPr>
        <w:tab/>
      </w:r>
      <w:r w:rsidRPr="00303898">
        <w:rPr>
          <w:b/>
          <w:sz w:val="22"/>
          <w:szCs w:val="22"/>
        </w:rPr>
        <w:tab/>
      </w:r>
      <w:r w:rsidRPr="00303898">
        <w:rPr>
          <w:b/>
          <w:sz w:val="22"/>
          <w:szCs w:val="22"/>
        </w:rPr>
        <w:tab/>
      </w:r>
      <w:r w:rsidRPr="00303898">
        <w:rPr>
          <w:b/>
          <w:sz w:val="22"/>
          <w:szCs w:val="22"/>
        </w:rPr>
        <w:tab/>
      </w:r>
      <w:r w:rsidR="00CB06ED">
        <w:rPr>
          <w:b/>
          <w:sz w:val="22"/>
          <w:szCs w:val="22"/>
        </w:rPr>
        <w:t xml:space="preserve">           </w:t>
      </w:r>
      <w:r w:rsidR="00FE4244">
        <w:rPr>
          <w:b/>
          <w:sz w:val="22"/>
          <w:szCs w:val="22"/>
        </w:rPr>
        <w:t>7.271.868,68</w:t>
      </w:r>
      <w:r w:rsidR="00F06FBA">
        <w:rPr>
          <w:b/>
          <w:sz w:val="22"/>
          <w:szCs w:val="22"/>
        </w:rPr>
        <w:t xml:space="preserve"> </w:t>
      </w:r>
      <w:r w:rsidRPr="00303898">
        <w:rPr>
          <w:b/>
          <w:sz w:val="22"/>
          <w:szCs w:val="22"/>
        </w:rPr>
        <w:t>Kč</w:t>
      </w:r>
    </w:p>
    <w:p w:rsidR="002C02EE" w:rsidRPr="00303898" w:rsidRDefault="002C02EE" w:rsidP="002C02EE">
      <w:pPr>
        <w:jc w:val="both"/>
        <w:rPr>
          <w:b/>
          <w:sz w:val="22"/>
          <w:szCs w:val="22"/>
        </w:rPr>
      </w:pPr>
    </w:p>
    <w:p w:rsidR="002C02EE" w:rsidRPr="00303898" w:rsidRDefault="002C02EE" w:rsidP="002C02EE">
      <w:pPr>
        <w:jc w:val="both"/>
        <w:rPr>
          <w:b/>
          <w:sz w:val="22"/>
          <w:szCs w:val="22"/>
        </w:rPr>
      </w:pPr>
      <w:r w:rsidRPr="00303898">
        <w:rPr>
          <w:b/>
          <w:sz w:val="22"/>
          <w:szCs w:val="22"/>
        </w:rPr>
        <w:t xml:space="preserve">Do </w:t>
      </w:r>
      <w:r w:rsidR="00183528" w:rsidRPr="00303898">
        <w:rPr>
          <w:b/>
          <w:sz w:val="22"/>
          <w:szCs w:val="22"/>
        </w:rPr>
        <w:t xml:space="preserve">nákupu </w:t>
      </w:r>
      <w:r w:rsidRPr="00303898">
        <w:rPr>
          <w:b/>
          <w:sz w:val="22"/>
          <w:szCs w:val="22"/>
        </w:rPr>
        <w:t>dlouhodobého drobného hmotného a nehmotného majetku obec vložila v r. 20</w:t>
      </w:r>
      <w:r w:rsidR="00DF3FFD">
        <w:rPr>
          <w:b/>
          <w:sz w:val="22"/>
          <w:szCs w:val="22"/>
        </w:rPr>
        <w:t>2</w:t>
      </w:r>
      <w:r w:rsidR="0048681E">
        <w:rPr>
          <w:b/>
          <w:sz w:val="22"/>
          <w:szCs w:val="22"/>
        </w:rPr>
        <w:t>1</w:t>
      </w:r>
      <w:r w:rsidRPr="00303898">
        <w:rPr>
          <w:b/>
          <w:sz w:val="22"/>
          <w:szCs w:val="22"/>
        </w:rPr>
        <w:t xml:space="preserve"> </w:t>
      </w:r>
      <w:proofErr w:type="gramStart"/>
      <w:r w:rsidRPr="00303898">
        <w:rPr>
          <w:b/>
          <w:sz w:val="22"/>
          <w:szCs w:val="22"/>
        </w:rPr>
        <w:t xml:space="preserve">částku </w:t>
      </w:r>
      <w:r w:rsidR="00DF3FFD">
        <w:rPr>
          <w:b/>
          <w:sz w:val="22"/>
          <w:szCs w:val="22"/>
        </w:rPr>
        <w:t xml:space="preserve"> </w:t>
      </w:r>
      <w:r w:rsidR="0048681E">
        <w:rPr>
          <w:b/>
          <w:sz w:val="22"/>
          <w:szCs w:val="22"/>
        </w:rPr>
        <w:t>386.291,94</w:t>
      </w:r>
      <w:proofErr w:type="gramEnd"/>
      <w:r w:rsidR="00DF3FFD">
        <w:rPr>
          <w:b/>
          <w:sz w:val="22"/>
          <w:szCs w:val="22"/>
        </w:rPr>
        <w:t xml:space="preserve">  </w:t>
      </w:r>
      <w:r w:rsidRPr="00303898">
        <w:rPr>
          <w:b/>
          <w:sz w:val="22"/>
          <w:szCs w:val="22"/>
        </w:rPr>
        <w:t>Kč</w:t>
      </w:r>
    </w:p>
    <w:p w:rsidR="00867297" w:rsidRDefault="00F06FBA" w:rsidP="00867297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Místní hospodářství</w:t>
      </w:r>
      <w:r w:rsidR="00867297">
        <w:rPr>
          <w:sz w:val="22"/>
          <w:szCs w:val="22"/>
        </w:rPr>
        <w:t xml:space="preserve"> </w:t>
      </w:r>
      <w:r w:rsidR="0048681E">
        <w:rPr>
          <w:sz w:val="22"/>
          <w:szCs w:val="22"/>
        </w:rPr>
        <w:t>260.227,94</w:t>
      </w:r>
      <w:r w:rsidR="00867297">
        <w:rPr>
          <w:sz w:val="22"/>
          <w:szCs w:val="22"/>
        </w:rPr>
        <w:t xml:space="preserve"> Kč (</w:t>
      </w:r>
      <w:r w:rsidR="0048681E">
        <w:rPr>
          <w:sz w:val="22"/>
          <w:szCs w:val="22"/>
        </w:rPr>
        <w:t>lavičky, stolky</w:t>
      </w:r>
      <w:r w:rsidR="003B263B">
        <w:rPr>
          <w:sz w:val="22"/>
          <w:szCs w:val="22"/>
        </w:rPr>
        <w:t>, sypa</w:t>
      </w:r>
      <w:r w:rsidR="0048681E">
        <w:rPr>
          <w:sz w:val="22"/>
          <w:szCs w:val="22"/>
        </w:rPr>
        <w:t>cí a secí stroj)</w:t>
      </w:r>
    </w:p>
    <w:p w:rsidR="00867297" w:rsidRDefault="00867297" w:rsidP="00867297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Hasiči </w:t>
      </w:r>
      <w:r w:rsidR="0048681E">
        <w:rPr>
          <w:sz w:val="22"/>
          <w:szCs w:val="22"/>
        </w:rPr>
        <w:t>45.956,--</w:t>
      </w:r>
      <w:r>
        <w:rPr>
          <w:sz w:val="22"/>
          <w:szCs w:val="22"/>
        </w:rPr>
        <w:t xml:space="preserve"> Kč (</w:t>
      </w:r>
      <w:r w:rsidR="0048681E">
        <w:rPr>
          <w:sz w:val="22"/>
          <w:szCs w:val="22"/>
        </w:rPr>
        <w:t>zásahové obleky</w:t>
      </w:r>
      <w:r>
        <w:rPr>
          <w:sz w:val="22"/>
          <w:szCs w:val="22"/>
        </w:rPr>
        <w:t>)</w:t>
      </w:r>
    </w:p>
    <w:p w:rsidR="003B263B" w:rsidRDefault="003B263B" w:rsidP="00867297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Kultura 72.058,-- Kč (pískoviště, </w:t>
      </w:r>
      <w:proofErr w:type="spellStart"/>
      <w:r>
        <w:rPr>
          <w:sz w:val="22"/>
          <w:szCs w:val="22"/>
        </w:rPr>
        <w:t>pártybox</w:t>
      </w:r>
      <w:proofErr w:type="spellEnd"/>
      <w:r>
        <w:rPr>
          <w:sz w:val="22"/>
          <w:szCs w:val="22"/>
        </w:rPr>
        <w:t>, mrazák, klín, řetězy stromek)</w:t>
      </w:r>
    </w:p>
    <w:p w:rsidR="00867297" w:rsidRPr="00867297" w:rsidRDefault="0048681E" w:rsidP="00867297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VB Most M2 8.050,-- Kč</w:t>
      </w:r>
    </w:p>
    <w:p w:rsidR="00867297" w:rsidRPr="00303898" w:rsidRDefault="00867297" w:rsidP="002C02EE">
      <w:pPr>
        <w:jc w:val="both"/>
        <w:rPr>
          <w:sz w:val="22"/>
          <w:szCs w:val="22"/>
        </w:rPr>
      </w:pPr>
    </w:p>
    <w:p w:rsidR="002C02EE" w:rsidRPr="00303898" w:rsidRDefault="002C02EE" w:rsidP="002C02EE">
      <w:pPr>
        <w:jc w:val="both"/>
        <w:rPr>
          <w:b/>
          <w:sz w:val="22"/>
          <w:szCs w:val="22"/>
        </w:rPr>
      </w:pPr>
      <w:r w:rsidRPr="00303898">
        <w:rPr>
          <w:b/>
          <w:sz w:val="22"/>
          <w:szCs w:val="22"/>
        </w:rPr>
        <w:t>Do oprav a údržby obec vložila v roce 20</w:t>
      </w:r>
      <w:r w:rsidR="00717DAD">
        <w:rPr>
          <w:b/>
          <w:sz w:val="22"/>
          <w:szCs w:val="22"/>
        </w:rPr>
        <w:t>2</w:t>
      </w:r>
      <w:r w:rsidR="003B263B">
        <w:rPr>
          <w:b/>
          <w:sz w:val="22"/>
          <w:szCs w:val="22"/>
        </w:rPr>
        <w:t>1</w:t>
      </w:r>
      <w:r w:rsidRPr="00303898">
        <w:rPr>
          <w:b/>
          <w:sz w:val="22"/>
          <w:szCs w:val="22"/>
        </w:rPr>
        <w:t xml:space="preserve"> </w:t>
      </w:r>
      <w:proofErr w:type="gramStart"/>
      <w:r w:rsidRPr="00303898">
        <w:rPr>
          <w:b/>
          <w:sz w:val="22"/>
          <w:szCs w:val="22"/>
        </w:rPr>
        <w:t xml:space="preserve">částku  </w:t>
      </w:r>
      <w:r w:rsidR="003B263B">
        <w:rPr>
          <w:b/>
          <w:sz w:val="22"/>
          <w:szCs w:val="22"/>
        </w:rPr>
        <w:t>337.968,91</w:t>
      </w:r>
      <w:proofErr w:type="gramEnd"/>
      <w:r w:rsidR="00717DAD">
        <w:rPr>
          <w:b/>
          <w:sz w:val="22"/>
          <w:szCs w:val="22"/>
        </w:rPr>
        <w:t xml:space="preserve"> Kč</w:t>
      </w:r>
    </w:p>
    <w:p w:rsidR="002C02EE" w:rsidRDefault="00CF13CD" w:rsidP="003341C2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606712">
        <w:rPr>
          <w:sz w:val="22"/>
          <w:szCs w:val="22"/>
        </w:rPr>
        <w:t xml:space="preserve">Místní komunikace </w:t>
      </w:r>
      <w:r w:rsidR="00606712" w:rsidRPr="00606712">
        <w:rPr>
          <w:sz w:val="22"/>
          <w:szCs w:val="22"/>
        </w:rPr>
        <w:t>12.594,--Kč</w:t>
      </w:r>
    </w:p>
    <w:p w:rsidR="00606712" w:rsidRDefault="00606712" w:rsidP="003341C2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Tělovýchova 21.316,-- Kč (kotel kabiny)</w:t>
      </w:r>
    </w:p>
    <w:p w:rsidR="00606712" w:rsidRDefault="00606712" w:rsidP="003341C2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Kultura 50.914,20 Kč (myslivna)</w:t>
      </w:r>
    </w:p>
    <w:p w:rsidR="00606712" w:rsidRDefault="00606712" w:rsidP="003341C2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VO 30.156,14 Kč</w:t>
      </w:r>
    </w:p>
    <w:p w:rsidR="00606712" w:rsidRDefault="00606712" w:rsidP="003341C2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Komunál 41.565,-- Kč (auto, kotel obchod)</w:t>
      </w:r>
    </w:p>
    <w:p w:rsidR="00606712" w:rsidRDefault="00606712" w:rsidP="003341C2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ED 12.415,43 Kč (nakladač)</w:t>
      </w:r>
    </w:p>
    <w:p w:rsidR="00606712" w:rsidRDefault="00606712" w:rsidP="003341C2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Zeleň 34.115,-- Kč (kamery, sekačky)</w:t>
      </w:r>
    </w:p>
    <w:p w:rsidR="00606712" w:rsidRPr="00606712" w:rsidRDefault="00606712" w:rsidP="003341C2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Hasiči 134.903,14 Kč (auta, HP, elektrika na HZ)</w:t>
      </w:r>
    </w:p>
    <w:p w:rsidR="00320F32" w:rsidRPr="00303898" w:rsidRDefault="00320F32" w:rsidP="00E40230">
      <w:pPr>
        <w:jc w:val="both"/>
        <w:rPr>
          <w:sz w:val="22"/>
          <w:szCs w:val="22"/>
        </w:rPr>
      </w:pPr>
    </w:p>
    <w:p w:rsidR="00E33B47" w:rsidRDefault="00E33B47" w:rsidP="00E40230">
      <w:pPr>
        <w:jc w:val="both"/>
      </w:pPr>
    </w:p>
    <w:p w:rsidR="002C02EE" w:rsidRDefault="002C02EE" w:rsidP="002C02EE">
      <w:pPr>
        <w:pStyle w:val="Nadpis1"/>
      </w:pPr>
      <w:r>
        <w:t xml:space="preserve">Inventarizace majetku </w:t>
      </w:r>
    </w:p>
    <w:p w:rsidR="002C02EE" w:rsidRDefault="002C02EE" w:rsidP="002C02EE">
      <w:pPr>
        <w:jc w:val="both"/>
      </w:pPr>
    </w:p>
    <w:p w:rsidR="002C02EE" w:rsidRPr="00303898" w:rsidRDefault="00C34D1D" w:rsidP="002C02EE">
      <w:pPr>
        <w:pStyle w:val="Zkladntext"/>
        <w:rPr>
          <w:sz w:val="22"/>
          <w:szCs w:val="22"/>
        </w:rPr>
      </w:pPr>
      <w:r w:rsidRPr="00303898">
        <w:rPr>
          <w:sz w:val="22"/>
          <w:szCs w:val="22"/>
        </w:rPr>
        <w:t>I</w:t>
      </w:r>
      <w:r w:rsidR="002C02EE" w:rsidRPr="00303898">
        <w:rPr>
          <w:sz w:val="22"/>
          <w:szCs w:val="22"/>
        </w:rPr>
        <w:t>nventarizace byla provedena dle plánu inventur k 31. 12. 20</w:t>
      </w:r>
      <w:r w:rsidR="00D97FBD">
        <w:rPr>
          <w:sz w:val="22"/>
          <w:szCs w:val="22"/>
        </w:rPr>
        <w:t>21</w:t>
      </w:r>
      <w:r w:rsidR="002C02EE" w:rsidRPr="00303898">
        <w:rPr>
          <w:sz w:val="22"/>
          <w:szCs w:val="22"/>
        </w:rPr>
        <w:t xml:space="preserve">. Byla podložena inventarizačními soupisy majetku a s jejími výsledky </w:t>
      </w:r>
      <w:r w:rsidRPr="00303898">
        <w:rPr>
          <w:sz w:val="22"/>
          <w:szCs w:val="22"/>
        </w:rPr>
        <w:t xml:space="preserve">- Zprávou - </w:t>
      </w:r>
      <w:r w:rsidR="002C02EE" w:rsidRPr="00303898">
        <w:rPr>
          <w:sz w:val="22"/>
          <w:szCs w:val="22"/>
        </w:rPr>
        <w:t xml:space="preserve">bylo seznámeno zastupitelstvo obce dne </w:t>
      </w:r>
      <w:proofErr w:type="gramStart"/>
      <w:r w:rsidR="00D97FBD">
        <w:rPr>
          <w:sz w:val="22"/>
          <w:szCs w:val="22"/>
        </w:rPr>
        <w:t>14.2.2022</w:t>
      </w:r>
      <w:proofErr w:type="gramEnd"/>
      <w:r w:rsidR="002C02EE" w:rsidRPr="00303898">
        <w:rPr>
          <w:sz w:val="22"/>
          <w:szCs w:val="22"/>
        </w:rPr>
        <w:t xml:space="preserve"> – nebylo zjištěno žádné manko ani schodek.</w:t>
      </w:r>
    </w:p>
    <w:p w:rsidR="007C1562" w:rsidRPr="00303898" w:rsidRDefault="007C1562" w:rsidP="002C02EE">
      <w:pPr>
        <w:pStyle w:val="Zkladntext"/>
        <w:rPr>
          <w:sz w:val="22"/>
          <w:szCs w:val="22"/>
        </w:rPr>
      </w:pPr>
      <w:r w:rsidRPr="00303898">
        <w:rPr>
          <w:sz w:val="22"/>
          <w:szCs w:val="22"/>
        </w:rPr>
        <w:t>Odepisovaný majetek je odepisovaná rovnoměrně, a to vč. rozpouštění transferů.</w:t>
      </w:r>
    </w:p>
    <w:p w:rsidR="002C02EE" w:rsidRPr="00303898" w:rsidRDefault="002C02EE" w:rsidP="00183528">
      <w:pPr>
        <w:pStyle w:val="Zkladntext"/>
        <w:rPr>
          <w:sz w:val="22"/>
          <w:szCs w:val="22"/>
        </w:rPr>
      </w:pPr>
      <w:r w:rsidRPr="00303898">
        <w:rPr>
          <w:sz w:val="22"/>
          <w:szCs w:val="22"/>
        </w:rPr>
        <w:t>(Příloha inventarizační z</w:t>
      </w:r>
      <w:r w:rsidR="00C34D1D" w:rsidRPr="00303898">
        <w:rPr>
          <w:sz w:val="22"/>
          <w:szCs w:val="22"/>
        </w:rPr>
        <w:t>práva</w:t>
      </w:r>
      <w:r w:rsidR="00E33B47" w:rsidRPr="00303898">
        <w:rPr>
          <w:sz w:val="22"/>
          <w:szCs w:val="22"/>
        </w:rPr>
        <w:t xml:space="preserve"> za rok 20</w:t>
      </w:r>
      <w:r w:rsidR="00797114">
        <w:rPr>
          <w:sz w:val="22"/>
          <w:szCs w:val="22"/>
        </w:rPr>
        <w:t>2</w:t>
      </w:r>
      <w:r w:rsidR="00D97FBD">
        <w:rPr>
          <w:sz w:val="22"/>
          <w:szCs w:val="22"/>
        </w:rPr>
        <w:t>1</w:t>
      </w:r>
      <w:r w:rsidR="00E33B47" w:rsidRPr="00303898">
        <w:rPr>
          <w:sz w:val="22"/>
          <w:szCs w:val="22"/>
        </w:rPr>
        <w:t>)</w:t>
      </w:r>
    </w:p>
    <w:p w:rsidR="000101F1" w:rsidRDefault="000101F1" w:rsidP="00183528">
      <w:pPr>
        <w:pStyle w:val="Zkladntext"/>
      </w:pPr>
    </w:p>
    <w:p w:rsidR="00E33B47" w:rsidRDefault="00E33B47" w:rsidP="002C02EE">
      <w:pPr>
        <w:pStyle w:val="Nadpis1"/>
      </w:pPr>
    </w:p>
    <w:p w:rsidR="002C02EE" w:rsidRDefault="002C02EE" w:rsidP="002C02EE">
      <w:pPr>
        <w:pStyle w:val="Nadpis1"/>
      </w:pPr>
      <w:r>
        <w:t>Zpráva o výsledku přezkoumání hospodaření</w:t>
      </w:r>
    </w:p>
    <w:p w:rsidR="002C02EE" w:rsidRDefault="002C02EE" w:rsidP="002C02EE">
      <w:pPr>
        <w:jc w:val="both"/>
        <w:rPr>
          <w:b/>
          <w:bCs/>
          <w:u w:val="single"/>
        </w:rPr>
      </w:pPr>
    </w:p>
    <w:p w:rsidR="00442FE4" w:rsidRDefault="002C02EE" w:rsidP="002C02EE">
      <w:pPr>
        <w:pStyle w:val="Zkladntext"/>
        <w:rPr>
          <w:sz w:val="22"/>
          <w:szCs w:val="22"/>
        </w:rPr>
      </w:pPr>
      <w:r w:rsidRPr="00325896">
        <w:rPr>
          <w:sz w:val="22"/>
          <w:szCs w:val="22"/>
        </w:rPr>
        <w:t xml:space="preserve">Přezkoumání hospodaření bylo provedeno na základě žádosti obce, § 42 odst. 2 zákona č. 128/2000 </w:t>
      </w:r>
      <w:proofErr w:type="gramStart"/>
      <w:r w:rsidRPr="00325896">
        <w:rPr>
          <w:sz w:val="22"/>
          <w:szCs w:val="22"/>
        </w:rPr>
        <w:t>Sb.,  a pověření</w:t>
      </w:r>
      <w:proofErr w:type="gramEnd"/>
      <w:r w:rsidRPr="00325896">
        <w:rPr>
          <w:sz w:val="22"/>
          <w:szCs w:val="22"/>
        </w:rPr>
        <w:t xml:space="preserve"> vedoucí</w:t>
      </w:r>
      <w:r w:rsidR="003A23B9" w:rsidRPr="00325896">
        <w:rPr>
          <w:sz w:val="22"/>
          <w:szCs w:val="22"/>
        </w:rPr>
        <w:t>ho</w:t>
      </w:r>
      <w:r w:rsidRPr="00325896">
        <w:rPr>
          <w:sz w:val="22"/>
          <w:szCs w:val="22"/>
        </w:rPr>
        <w:t xml:space="preserve"> odboru </w:t>
      </w:r>
      <w:r w:rsidR="003A23B9" w:rsidRPr="00325896">
        <w:rPr>
          <w:sz w:val="22"/>
          <w:szCs w:val="22"/>
        </w:rPr>
        <w:t>kontrolního a právního</w:t>
      </w:r>
      <w:r w:rsidRPr="00325896">
        <w:rPr>
          <w:sz w:val="22"/>
          <w:szCs w:val="22"/>
        </w:rPr>
        <w:t xml:space="preserve"> Krajského úřadu Jihomoravského kraje. Přezkoumání hospodaření provedli pracovníci  odboru kontrolního a právního, odd. přezkumu obcí Krajského úřadu Jihomoravského kraje p. </w:t>
      </w:r>
      <w:r w:rsidR="009D1BD8" w:rsidRPr="00325896">
        <w:rPr>
          <w:sz w:val="22"/>
          <w:szCs w:val="22"/>
        </w:rPr>
        <w:t>Mgr. Veronika Rychlá</w:t>
      </w:r>
      <w:r w:rsidR="003A23B9" w:rsidRPr="00325896">
        <w:rPr>
          <w:sz w:val="22"/>
          <w:szCs w:val="22"/>
        </w:rPr>
        <w:t>, kontrolorka pověřená řízením přezkoumání a kontrolork</w:t>
      </w:r>
      <w:r w:rsidR="0086287B" w:rsidRPr="00325896">
        <w:rPr>
          <w:sz w:val="22"/>
          <w:szCs w:val="22"/>
        </w:rPr>
        <w:t>y</w:t>
      </w:r>
      <w:r w:rsidR="003A23B9" w:rsidRPr="00325896">
        <w:rPr>
          <w:sz w:val="22"/>
          <w:szCs w:val="22"/>
        </w:rPr>
        <w:t xml:space="preserve"> </w:t>
      </w:r>
      <w:r w:rsidR="00B666DF" w:rsidRPr="00325896">
        <w:rPr>
          <w:sz w:val="22"/>
          <w:szCs w:val="22"/>
        </w:rPr>
        <w:t xml:space="preserve">na </w:t>
      </w:r>
      <w:r w:rsidR="009D1BD8" w:rsidRPr="00325896">
        <w:rPr>
          <w:sz w:val="22"/>
          <w:szCs w:val="22"/>
        </w:rPr>
        <w:t>dílčím</w:t>
      </w:r>
      <w:r w:rsidR="00B666DF" w:rsidRPr="00325896">
        <w:rPr>
          <w:sz w:val="22"/>
          <w:szCs w:val="22"/>
        </w:rPr>
        <w:t xml:space="preserve"> </w:t>
      </w:r>
      <w:r w:rsidR="00442FE4">
        <w:rPr>
          <w:sz w:val="22"/>
          <w:szCs w:val="22"/>
        </w:rPr>
        <w:t xml:space="preserve">i konečném </w:t>
      </w:r>
      <w:r w:rsidR="00B666DF" w:rsidRPr="00325896">
        <w:rPr>
          <w:sz w:val="22"/>
          <w:szCs w:val="22"/>
        </w:rPr>
        <w:t xml:space="preserve">přezkoumání hospodaření </w:t>
      </w:r>
      <w:r w:rsidR="00442FE4">
        <w:rPr>
          <w:sz w:val="22"/>
          <w:szCs w:val="22"/>
        </w:rPr>
        <w:t>p. Ing. Pavla Mašková</w:t>
      </w:r>
      <w:r w:rsidR="00AC3148">
        <w:rPr>
          <w:sz w:val="22"/>
          <w:szCs w:val="22"/>
        </w:rPr>
        <w:t xml:space="preserve"> a p. Ing. Miluše Horáková</w:t>
      </w:r>
      <w:r w:rsidR="009D1BD8" w:rsidRPr="00325896">
        <w:rPr>
          <w:sz w:val="22"/>
          <w:szCs w:val="22"/>
        </w:rPr>
        <w:t>,</w:t>
      </w:r>
      <w:r w:rsidR="00B666DF" w:rsidRPr="00325896">
        <w:rPr>
          <w:sz w:val="22"/>
          <w:szCs w:val="22"/>
        </w:rPr>
        <w:t xml:space="preserve"> pře</w:t>
      </w:r>
      <w:r w:rsidR="00E33B47" w:rsidRPr="00325896">
        <w:rPr>
          <w:sz w:val="22"/>
          <w:szCs w:val="22"/>
        </w:rPr>
        <w:t>zkoumání hospodaření za rok 20</w:t>
      </w:r>
      <w:r w:rsidR="009D1BD8" w:rsidRPr="00325896">
        <w:rPr>
          <w:sz w:val="22"/>
          <w:szCs w:val="22"/>
        </w:rPr>
        <w:t>2</w:t>
      </w:r>
      <w:r w:rsidR="00442FE4">
        <w:rPr>
          <w:sz w:val="22"/>
          <w:szCs w:val="22"/>
        </w:rPr>
        <w:t>1</w:t>
      </w:r>
      <w:r w:rsidR="00E33B47" w:rsidRPr="00325896">
        <w:rPr>
          <w:sz w:val="22"/>
          <w:szCs w:val="22"/>
        </w:rPr>
        <w:t xml:space="preserve"> bylo ukončeno </w:t>
      </w:r>
      <w:proofErr w:type="gramStart"/>
      <w:r w:rsidR="00442FE4">
        <w:rPr>
          <w:sz w:val="22"/>
          <w:szCs w:val="22"/>
        </w:rPr>
        <w:t>26.1.2022</w:t>
      </w:r>
      <w:proofErr w:type="gramEnd"/>
      <w:r w:rsidR="00B666DF" w:rsidRPr="00325896">
        <w:rPr>
          <w:sz w:val="22"/>
          <w:szCs w:val="22"/>
        </w:rPr>
        <w:t xml:space="preserve"> </w:t>
      </w:r>
      <w:r w:rsidRPr="00325896">
        <w:rPr>
          <w:sz w:val="22"/>
          <w:szCs w:val="22"/>
        </w:rPr>
        <w:t>za přítomnosti  starosty obce a účetní</w:t>
      </w:r>
      <w:r w:rsidR="009D1BD8" w:rsidRPr="00325896">
        <w:rPr>
          <w:sz w:val="22"/>
          <w:szCs w:val="22"/>
        </w:rPr>
        <w:t>.</w:t>
      </w:r>
      <w:r w:rsidR="00442FE4">
        <w:rPr>
          <w:sz w:val="22"/>
          <w:szCs w:val="22"/>
        </w:rPr>
        <w:t xml:space="preserve"> Se zprávou </w:t>
      </w:r>
      <w:r w:rsidR="009D1BD8" w:rsidRPr="00325896">
        <w:rPr>
          <w:sz w:val="22"/>
          <w:szCs w:val="22"/>
        </w:rPr>
        <w:t xml:space="preserve"> </w:t>
      </w:r>
      <w:r w:rsidR="00442FE4">
        <w:rPr>
          <w:sz w:val="22"/>
          <w:szCs w:val="22"/>
        </w:rPr>
        <w:t xml:space="preserve">o výsledku přezkoumání hospodaření obce za rok 2021 bylo seznámeno zastupitelstvo na svém zasedání dne </w:t>
      </w:r>
      <w:proofErr w:type="gramStart"/>
      <w:r w:rsidR="00442FE4">
        <w:rPr>
          <w:sz w:val="22"/>
          <w:szCs w:val="22"/>
        </w:rPr>
        <w:t>14.2.2022</w:t>
      </w:r>
      <w:proofErr w:type="gramEnd"/>
      <w:r w:rsidR="00442FE4">
        <w:rPr>
          <w:sz w:val="22"/>
          <w:szCs w:val="22"/>
        </w:rPr>
        <w:t>.</w:t>
      </w:r>
    </w:p>
    <w:p w:rsidR="0086287B" w:rsidRDefault="00325896" w:rsidP="002C02EE">
      <w:pPr>
        <w:pStyle w:val="Zkladntext"/>
        <w:rPr>
          <w:sz w:val="22"/>
          <w:szCs w:val="22"/>
        </w:rPr>
      </w:pPr>
      <w:r w:rsidRPr="00325896">
        <w:rPr>
          <w:sz w:val="22"/>
          <w:szCs w:val="22"/>
        </w:rPr>
        <w:t xml:space="preserve">Závěr přezkoumání </w:t>
      </w:r>
      <w:r w:rsidR="00442FE4">
        <w:rPr>
          <w:sz w:val="22"/>
          <w:szCs w:val="22"/>
        </w:rPr>
        <w:t xml:space="preserve">hospodaření za rok 2021 </w:t>
      </w:r>
      <w:r w:rsidRPr="00325896">
        <w:rPr>
          <w:sz w:val="22"/>
          <w:szCs w:val="22"/>
        </w:rPr>
        <w:t>:</w:t>
      </w:r>
      <w:r w:rsidR="002C02EE" w:rsidRPr="00325896">
        <w:rPr>
          <w:sz w:val="22"/>
          <w:szCs w:val="22"/>
        </w:rPr>
        <w:t xml:space="preserve"> </w:t>
      </w:r>
    </w:p>
    <w:p w:rsidR="00442FE4" w:rsidRDefault="00442FE4" w:rsidP="002C02EE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Nebyly zjištěny chyby a nedostatky.</w:t>
      </w:r>
    </w:p>
    <w:p w:rsidR="002C02EE" w:rsidRPr="00325896" w:rsidRDefault="002C02EE" w:rsidP="002C02EE">
      <w:pPr>
        <w:jc w:val="both"/>
        <w:rPr>
          <w:sz w:val="22"/>
          <w:szCs w:val="22"/>
        </w:rPr>
      </w:pPr>
      <w:r w:rsidRPr="00DB72D6">
        <w:rPr>
          <w:sz w:val="22"/>
          <w:szCs w:val="22"/>
        </w:rPr>
        <w:t>(Příloha – zpráva o výsledku přezkoumání hospodaření</w:t>
      </w:r>
      <w:r w:rsidR="007C1562" w:rsidRPr="00DB72D6">
        <w:rPr>
          <w:sz w:val="22"/>
          <w:szCs w:val="22"/>
        </w:rPr>
        <w:t xml:space="preserve"> za rok 20</w:t>
      </w:r>
      <w:r w:rsidR="00325896" w:rsidRPr="00DB72D6">
        <w:rPr>
          <w:sz w:val="22"/>
          <w:szCs w:val="22"/>
        </w:rPr>
        <w:t>2</w:t>
      </w:r>
      <w:r w:rsidR="00442FE4">
        <w:rPr>
          <w:sz w:val="22"/>
          <w:szCs w:val="22"/>
        </w:rPr>
        <w:t>1</w:t>
      </w:r>
      <w:r w:rsidRPr="00DB72D6">
        <w:rPr>
          <w:sz w:val="22"/>
          <w:szCs w:val="22"/>
        </w:rPr>
        <w:t>)</w:t>
      </w:r>
    </w:p>
    <w:p w:rsidR="002C02EE" w:rsidRPr="00867297" w:rsidRDefault="002C02EE" w:rsidP="002C02EE">
      <w:pPr>
        <w:jc w:val="both"/>
        <w:rPr>
          <w:sz w:val="22"/>
          <w:szCs w:val="22"/>
          <w:highlight w:val="yellow"/>
        </w:rPr>
      </w:pPr>
    </w:p>
    <w:p w:rsidR="00303898" w:rsidRPr="00867297" w:rsidRDefault="00303898" w:rsidP="002C02EE">
      <w:pPr>
        <w:jc w:val="both"/>
        <w:rPr>
          <w:sz w:val="22"/>
          <w:szCs w:val="22"/>
          <w:highlight w:val="yellow"/>
        </w:rPr>
      </w:pPr>
    </w:p>
    <w:p w:rsidR="00303898" w:rsidRPr="00867297" w:rsidRDefault="00303898" w:rsidP="002C02EE">
      <w:pPr>
        <w:jc w:val="both"/>
        <w:rPr>
          <w:sz w:val="22"/>
          <w:szCs w:val="22"/>
          <w:highlight w:val="yellow"/>
        </w:rPr>
      </w:pPr>
    </w:p>
    <w:p w:rsidR="002C02EE" w:rsidRPr="00AD2B5F" w:rsidRDefault="000101F1" w:rsidP="002C02EE">
      <w:pPr>
        <w:jc w:val="both"/>
        <w:rPr>
          <w:sz w:val="22"/>
          <w:szCs w:val="22"/>
        </w:rPr>
      </w:pPr>
      <w:r w:rsidRPr="00AD2B5F">
        <w:rPr>
          <w:sz w:val="22"/>
          <w:szCs w:val="22"/>
        </w:rPr>
        <w:t>S celým obsahem závěrečného účtu je možné se seznámit</w:t>
      </w:r>
      <w:r w:rsidR="002C02EE" w:rsidRPr="00AD2B5F">
        <w:rPr>
          <w:sz w:val="22"/>
          <w:szCs w:val="22"/>
        </w:rPr>
        <w:t xml:space="preserve"> v kanceláři OU Bratčice PO </w:t>
      </w:r>
      <w:r w:rsidR="007C1562" w:rsidRPr="00AD2B5F">
        <w:rPr>
          <w:sz w:val="22"/>
          <w:szCs w:val="22"/>
        </w:rPr>
        <w:t>od 7.00 do 18.00 hod. a v</w:t>
      </w:r>
      <w:r w:rsidR="0035171A" w:rsidRPr="00AD2B5F">
        <w:rPr>
          <w:sz w:val="22"/>
          <w:szCs w:val="22"/>
        </w:rPr>
        <w:t> úterý a</w:t>
      </w:r>
      <w:r w:rsidR="007C1562" w:rsidRPr="00AD2B5F">
        <w:rPr>
          <w:sz w:val="22"/>
          <w:szCs w:val="22"/>
        </w:rPr>
        <w:t xml:space="preserve"> středu od 7.00 do 15.00 hod.</w:t>
      </w:r>
      <w:r w:rsidR="002C02EE" w:rsidRPr="00AD2B5F">
        <w:rPr>
          <w:sz w:val="22"/>
          <w:szCs w:val="22"/>
        </w:rPr>
        <w:t xml:space="preserve"> </w:t>
      </w:r>
      <w:r w:rsidRPr="00AD2B5F">
        <w:rPr>
          <w:sz w:val="22"/>
          <w:szCs w:val="22"/>
        </w:rPr>
        <w:t>a dále na elektronické úřední desce obce Bratčice.</w:t>
      </w:r>
    </w:p>
    <w:p w:rsidR="002C02EE" w:rsidRPr="00AD2B5F" w:rsidRDefault="002C02EE" w:rsidP="002C02EE">
      <w:pPr>
        <w:jc w:val="both"/>
        <w:rPr>
          <w:sz w:val="22"/>
          <w:szCs w:val="22"/>
        </w:rPr>
      </w:pPr>
    </w:p>
    <w:p w:rsidR="00303898" w:rsidRPr="00AD2B5F" w:rsidRDefault="00303898" w:rsidP="002C02EE">
      <w:pPr>
        <w:jc w:val="both"/>
        <w:rPr>
          <w:sz w:val="22"/>
          <w:szCs w:val="22"/>
        </w:rPr>
      </w:pPr>
    </w:p>
    <w:p w:rsidR="00303898" w:rsidRPr="00AD2B5F" w:rsidRDefault="00303898" w:rsidP="002C02EE">
      <w:pPr>
        <w:jc w:val="both"/>
        <w:rPr>
          <w:sz w:val="22"/>
          <w:szCs w:val="22"/>
        </w:rPr>
      </w:pPr>
    </w:p>
    <w:p w:rsidR="002C02EE" w:rsidRPr="00AD2B5F" w:rsidRDefault="002C02EE" w:rsidP="002C02EE">
      <w:pPr>
        <w:jc w:val="both"/>
        <w:rPr>
          <w:sz w:val="22"/>
          <w:szCs w:val="22"/>
        </w:rPr>
      </w:pPr>
      <w:r w:rsidRPr="00AD2B5F">
        <w:rPr>
          <w:sz w:val="22"/>
          <w:szCs w:val="22"/>
        </w:rPr>
        <w:t xml:space="preserve">V Bratčicích dne </w:t>
      </w:r>
      <w:proofErr w:type="gramStart"/>
      <w:r w:rsidR="00AD2B5F" w:rsidRPr="00AC3148">
        <w:rPr>
          <w:sz w:val="22"/>
          <w:szCs w:val="22"/>
        </w:rPr>
        <w:t>0</w:t>
      </w:r>
      <w:r w:rsidR="00AC3148" w:rsidRPr="00AC3148">
        <w:rPr>
          <w:sz w:val="22"/>
          <w:szCs w:val="22"/>
        </w:rPr>
        <w:t>9</w:t>
      </w:r>
      <w:r w:rsidR="00AD2B5F" w:rsidRPr="00AC3148">
        <w:rPr>
          <w:sz w:val="22"/>
          <w:szCs w:val="22"/>
        </w:rPr>
        <w:t>.05</w:t>
      </w:r>
      <w:r w:rsidR="00AD2B5F">
        <w:rPr>
          <w:sz w:val="22"/>
          <w:szCs w:val="22"/>
        </w:rPr>
        <w:t>.</w:t>
      </w:r>
      <w:r w:rsidR="00442FE4">
        <w:rPr>
          <w:sz w:val="22"/>
          <w:szCs w:val="22"/>
        </w:rPr>
        <w:t>2022</w:t>
      </w:r>
      <w:proofErr w:type="gramEnd"/>
    </w:p>
    <w:p w:rsidR="002C02EE" w:rsidRPr="00AD2B5F" w:rsidRDefault="002C02EE" w:rsidP="002C02EE">
      <w:pPr>
        <w:jc w:val="both"/>
        <w:rPr>
          <w:sz w:val="22"/>
          <w:szCs w:val="22"/>
        </w:rPr>
      </w:pPr>
    </w:p>
    <w:p w:rsidR="002C02EE" w:rsidRPr="00AD2B5F" w:rsidRDefault="002C02EE" w:rsidP="002C02EE">
      <w:pPr>
        <w:jc w:val="both"/>
        <w:rPr>
          <w:sz w:val="22"/>
          <w:szCs w:val="22"/>
        </w:rPr>
      </w:pPr>
    </w:p>
    <w:p w:rsidR="002C02EE" w:rsidRPr="00AD2B5F" w:rsidRDefault="002C02EE" w:rsidP="002C02EE">
      <w:pPr>
        <w:jc w:val="both"/>
        <w:rPr>
          <w:sz w:val="22"/>
          <w:szCs w:val="22"/>
        </w:rPr>
      </w:pPr>
      <w:proofErr w:type="gramStart"/>
      <w:r w:rsidRPr="00AD2B5F">
        <w:rPr>
          <w:sz w:val="22"/>
          <w:szCs w:val="22"/>
        </w:rPr>
        <w:t>Zpracovala : J.</w:t>
      </w:r>
      <w:proofErr w:type="gramEnd"/>
      <w:r w:rsidRPr="00AD2B5F">
        <w:rPr>
          <w:sz w:val="22"/>
          <w:szCs w:val="22"/>
        </w:rPr>
        <w:t xml:space="preserve"> Schlesingerová</w:t>
      </w:r>
    </w:p>
    <w:p w:rsidR="002C02EE" w:rsidRPr="00AD2B5F" w:rsidRDefault="002C02EE" w:rsidP="002C02EE">
      <w:pPr>
        <w:jc w:val="both"/>
        <w:rPr>
          <w:sz w:val="22"/>
          <w:szCs w:val="22"/>
        </w:rPr>
      </w:pPr>
    </w:p>
    <w:p w:rsidR="00303898" w:rsidRPr="00AD2B5F" w:rsidRDefault="00303898" w:rsidP="002C02EE">
      <w:pPr>
        <w:jc w:val="both"/>
        <w:rPr>
          <w:sz w:val="22"/>
          <w:szCs w:val="22"/>
        </w:rPr>
      </w:pPr>
    </w:p>
    <w:p w:rsidR="002C02EE" w:rsidRPr="00AD2B5F" w:rsidRDefault="002C02EE" w:rsidP="002C02EE">
      <w:pPr>
        <w:jc w:val="both"/>
        <w:rPr>
          <w:sz w:val="22"/>
          <w:szCs w:val="22"/>
        </w:rPr>
      </w:pPr>
    </w:p>
    <w:p w:rsidR="002C02EE" w:rsidRPr="00AD2B5F" w:rsidRDefault="002C02EE" w:rsidP="002C02EE">
      <w:pPr>
        <w:jc w:val="both"/>
        <w:rPr>
          <w:sz w:val="22"/>
          <w:szCs w:val="22"/>
        </w:rPr>
      </w:pPr>
      <w:r w:rsidRPr="00AD2B5F">
        <w:rPr>
          <w:sz w:val="22"/>
          <w:szCs w:val="22"/>
        </w:rPr>
        <w:t xml:space="preserve">Vyvěšeno </w:t>
      </w:r>
      <w:r w:rsidRPr="00AC3148">
        <w:rPr>
          <w:sz w:val="22"/>
          <w:szCs w:val="22"/>
        </w:rPr>
        <w:t xml:space="preserve">: </w:t>
      </w:r>
      <w:proofErr w:type="gramStart"/>
      <w:r w:rsidR="00AD2B5F" w:rsidRPr="00AC3148">
        <w:rPr>
          <w:sz w:val="22"/>
          <w:szCs w:val="22"/>
        </w:rPr>
        <w:t>0</w:t>
      </w:r>
      <w:r w:rsidR="00AC3148" w:rsidRPr="00AC3148">
        <w:rPr>
          <w:sz w:val="22"/>
          <w:szCs w:val="22"/>
        </w:rPr>
        <w:t>9</w:t>
      </w:r>
      <w:r w:rsidR="00AD2B5F" w:rsidRPr="00AC3148">
        <w:rPr>
          <w:sz w:val="22"/>
          <w:szCs w:val="22"/>
        </w:rPr>
        <w:t>.05.202</w:t>
      </w:r>
      <w:r w:rsidR="00AC3148">
        <w:rPr>
          <w:sz w:val="22"/>
          <w:szCs w:val="22"/>
        </w:rPr>
        <w:t>2</w:t>
      </w:r>
      <w:proofErr w:type="gramEnd"/>
      <w:r w:rsidRPr="00AD2B5F">
        <w:rPr>
          <w:sz w:val="22"/>
          <w:szCs w:val="22"/>
        </w:rPr>
        <w:tab/>
      </w:r>
      <w:r w:rsidR="00AC3148">
        <w:rPr>
          <w:sz w:val="22"/>
          <w:szCs w:val="22"/>
        </w:rPr>
        <w:tab/>
      </w:r>
      <w:r w:rsidRPr="00AD2B5F">
        <w:rPr>
          <w:sz w:val="22"/>
          <w:szCs w:val="22"/>
        </w:rPr>
        <w:t>Sňato :</w:t>
      </w:r>
      <w:r w:rsidRPr="00AD2B5F">
        <w:rPr>
          <w:sz w:val="22"/>
          <w:szCs w:val="22"/>
        </w:rPr>
        <w:tab/>
      </w:r>
      <w:r w:rsidR="00BC4300">
        <w:rPr>
          <w:sz w:val="22"/>
          <w:szCs w:val="22"/>
        </w:rPr>
        <w:t>15.6.2022</w:t>
      </w:r>
      <w:r w:rsidRPr="00AD2B5F">
        <w:rPr>
          <w:sz w:val="22"/>
          <w:szCs w:val="22"/>
        </w:rPr>
        <w:tab/>
      </w:r>
      <w:r w:rsidRPr="00AD2B5F">
        <w:rPr>
          <w:sz w:val="22"/>
          <w:szCs w:val="22"/>
        </w:rPr>
        <w:tab/>
      </w:r>
    </w:p>
    <w:p w:rsidR="002C02EE" w:rsidRPr="00AD2B5F" w:rsidRDefault="002C02EE" w:rsidP="002C02EE">
      <w:pPr>
        <w:jc w:val="both"/>
        <w:rPr>
          <w:sz w:val="22"/>
          <w:szCs w:val="22"/>
        </w:rPr>
      </w:pPr>
      <w:r w:rsidRPr="00AD2B5F">
        <w:rPr>
          <w:sz w:val="22"/>
          <w:szCs w:val="22"/>
        </w:rPr>
        <w:t xml:space="preserve">Vyvěšeno na úřední desce i </w:t>
      </w:r>
      <w:r w:rsidR="000101F1" w:rsidRPr="00AD2B5F">
        <w:rPr>
          <w:sz w:val="22"/>
          <w:szCs w:val="22"/>
        </w:rPr>
        <w:t xml:space="preserve">na </w:t>
      </w:r>
      <w:r w:rsidRPr="00AD2B5F">
        <w:rPr>
          <w:sz w:val="22"/>
          <w:szCs w:val="22"/>
        </w:rPr>
        <w:t xml:space="preserve">elektronické </w:t>
      </w:r>
      <w:r w:rsidR="000101F1" w:rsidRPr="00AD2B5F">
        <w:rPr>
          <w:sz w:val="22"/>
          <w:szCs w:val="22"/>
        </w:rPr>
        <w:t>úřední desce.</w:t>
      </w:r>
    </w:p>
    <w:p w:rsidR="002C02EE" w:rsidRPr="00AD2B5F" w:rsidRDefault="002C02EE" w:rsidP="002C02EE">
      <w:pPr>
        <w:jc w:val="both"/>
        <w:rPr>
          <w:sz w:val="22"/>
          <w:szCs w:val="22"/>
        </w:rPr>
      </w:pPr>
    </w:p>
    <w:p w:rsidR="00303898" w:rsidRPr="00AD2B5F" w:rsidRDefault="00303898" w:rsidP="002C02EE">
      <w:pPr>
        <w:jc w:val="both"/>
        <w:rPr>
          <w:sz w:val="22"/>
          <w:szCs w:val="22"/>
        </w:rPr>
      </w:pPr>
    </w:p>
    <w:p w:rsidR="00303898" w:rsidRPr="00AD2B5F" w:rsidRDefault="00303898" w:rsidP="002C02EE">
      <w:pPr>
        <w:jc w:val="both"/>
        <w:rPr>
          <w:sz w:val="22"/>
          <w:szCs w:val="22"/>
        </w:rPr>
      </w:pPr>
    </w:p>
    <w:p w:rsidR="002C02EE" w:rsidRPr="00AD2B5F" w:rsidRDefault="002C02EE" w:rsidP="002C02EE">
      <w:pPr>
        <w:jc w:val="both"/>
        <w:rPr>
          <w:sz w:val="22"/>
          <w:szCs w:val="22"/>
        </w:rPr>
      </w:pPr>
      <w:r w:rsidRPr="00AD2B5F">
        <w:rPr>
          <w:sz w:val="22"/>
          <w:szCs w:val="22"/>
        </w:rPr>
        <w:t xml:space="preserve">Projednáno v zastupitelstvu obce dne </w:t>
      </w:r>
      <w:r w:rsidR="00474CC8" w:rsidRPr="00AD2B5F">
        <w:rPr>
          <w:sz w:val="22"/>
          <w:szCs w:val="22"/>
        </w:rPr>
        <w:t xml:space="preserve"> </w:t>
      </w:r>
      <w:proofErr w:type="gramStart"/>
      <w:r w:rsidR="00BC4300">
        <w:rPr>
          <w:sz w:val="22"/>
          <w:szCs w:val="22"/>
        </w:rPr>
        <w:t>13.6.2022</w:t>
      </w:r>
      <w:proofErr w:type="gramEnd"/>
    </w:p>
    <w:p w:rsidR="00726965" w:rsidRPr="00AD2B5F" w:rsidRDefault="00726965" w:rsidP="002C02EE">
      <w:pPr>
        <w:jc w:val="both"/>
        <w:rPr>
          <w:sz w:val="22"/>
          <w:szCs w:val="22"/>
        </w:rPr>
      </w:pPr>
    </w:p>
    <w:p w:rsidR="00E33B47" w:rsidRPr="00AD2B5F" w:rsidRDefault="00E33B47" w:rsidP="002C02EE">
      <w:pPr>
        <w:jc w:val="both"/>
        <w:rPr>
          <w:sz w:val="22"/>
          <w:szCs w:val="22"/>
        </w:rPr>
      </w:pPr>
      <w:r w:rsidRPr="00AD2B5F">
        <w:rPr>
          <w:sz w:val="22"/>
          <w:szCs w:val="22"/>
        </w:rPr>
        <w:t xml:space="preserve">Zveřejněn po schválení dne </w:t>
      </w:r>
      <w:r w:rsidR="00474CC8" w:rsidRPr="00AD2B5F">
        <w:rPr>
          <w:sz w:val="22"/>
          <w:szCs w:val="22"/>
        </w:rPr>
        <w:t xml:space="preserve"> </w:t>
      </w:r>
      <w:proofErr w:type="gramStart"/>
      <w:r w:rsidR="00BC4300">
        <w:rPr>
          <w:sz w:val="22"/>
          <w:szCs w:val="22"/>
        </w:rPr>
        <w:t>14.6.2022</w:t>
      </w:r>
      <w:proofErr w:type="gramEnd"/>
    </w:p>
    <w:p w:rsidR="002C02EE" w:rsidRPr="00AD2B5F" w:rsidRDefault="002C02EE" w:rsidP="002C02EE">
      <w:pPr>
        <w:jc w:val="both"/>
        <w:rPr>
          <w:sz w:val="22"/>
          <w:szCs w:val="22"/>
        </w:rPr>
      </w:pPr>
    </w:p>
    <w:p w:rsidR="003B1FB2" w:rsidRPr="00AD2B5F" w:rsidRDefault="003B1FB2" w:rsidP="002C02EE">
      <w:pPr>
        <w:jc w:val="both"/>
        <w:rPr>
          <w:sz w:val="22"/>
          <w:szCs w:val="22"/>
        </w:rPr>
      </w:pPr>
    </w:p>
    <w:p w:rsidR="00303898" w:rsidRPr="00AD2B5F" w:rsidRDefault="00303898" w:rsidP="002C02EE">
      <w:pPr>
        <w:jc w:val="both"/>
        <w:rPr>
          <w:sz w:val="22"/>
          <w:szCs w:val="22"/>
        </w:rPr>
      </w:pPr>
    </w:p>
    <w:p w:rsidR="00303898" w:rsidRPr="00AD2B5F" w:rsidRDefault="00303898" w:rsidP="002C02EE">
      <w:pPr>
        <w:jc w:val="both"/>
        <w:rPr>
          <w:sz w:val="22"/>
          <w:szCs w:val="22"/>
        </w:rPr>
      </w:pPr>
    </w:p>
    <w:p w:rsidR="003B1FB2" w:rsidRPr="00AD2B5F" w:rsidRDefault="003B1FB2" w:rsidP="002C02EE">
      <w:pPr>
        <w:jc w:val="both"/>
        <w:rPr>
          <w:sz w:val="22"/>
          <w:szCs w:val="22"/>
        </w:rPr>
      </w:pPr>
    </w:p>
    <w:p w:rsidR="002C02EE" w:rsidRPr="00AD2B5F" w:rsidRDefault="002C02EE" w:rsidP="002C02EE">
      <w:pPr>
        <w:jc w:val="both"/>
        <w:rPr>
          <w:sz w:val="22"/>
          <w:szCs w:val="22"/>
        </w:rPr>
      </w:pPr>
    </w:p>
    <w:p w:rsidR="002C02EE" w:rsidRPr="00AD2B5F" w:rsidRDefault="00303898" w:rsidP="002C02EE">
      <w:pPr>
        <w:jc w:val="both"/>
        <w:rPr>
          <w:sz w:val="22"/>
          <w:szCs w:val="22"/>
        </w:rPr>
      </w:pPr>
      <w:r w:rsidRPr="00AD2B5F">
        <w:rPr>
          <w:sz w:val="22"/>
          <w:szCs w:val="22"/>
        </w:rPr>
        <w:t>Bc. Robin Bartoš</w:t>
      </w:r>
      <w:r w:rsidR="002C02EE" w:rsidRPr="00AD2B5F">
        <w:rPr>
          <w:sz w:val="22"/>
          <w:szCs w:val="22"/>
        </w:rPr>
        <w:tab/>
      </w:r>
      <w:r w:rsidR="002C02EE" w:rsidRPr="00AD2B5F">
        <w:rPr>
          <w:sz w:val="22"/>
          <w:szCs w:val="22"/>
        </w:rPr>
        <w:tab/>
      </w:r>
      <w:r w:rsidR="002C02EE" w:rsidRPr="00AD2B5F">
        <w:rPr>
          <w:sz w:val="22"/>
          <w:szCs w:val="22"/>
        </w:rPr>
        <w:tab/>
      </w:r>
      <w:r w:rsidR="002C02EE" w:rsidRPr="00AD2B5F">
        <w:rPr>
          <w:sz w:val="22"/>
          <w:szCs w:val="22"/>
        </w:rPr>
        <w:tab/>
      </w:r>
      <w:r w:rsidR="002C02EE" w:rsidRPr="00AD2B5F">
        <w:rPr>
          <w:sz w:val="22"/>
          <w:szCs w:val="22"/>
        </w:rPr>
        <w:tab/>
      </w:r>
      <w:r w:rsidR="00487F45" w:rsidRPr="00AD2B5F">
        <w:rPr>
          <w:sz w:val="22"/>
          <w:szCs w:val="22"/>
        </w:rPr>
        <w:tab/>
        <w:t>Bc. Jan Buršík</w:t>
      </w:r>
    </w:p>
    <w:p w:rsidR="002C02EE" w:rsidRPr="00303898" w:rsidRDefault="002C02EE" w:rsidP="002C02EE">
      <w:pPr>
        <w:jc w:val="both"/>
        <w:rPr>
          <w:sz w:val="22"/>
          <w:szCs w:val="22"/>
        </w:rPr>
      </w:pPr>
      <w:r w:rsidRPr="00AD2B5F">
        <w:rPr>
          <w:sz w:val="22"/>
          <w:szCs w:val="22"/>
        </w:rPr>
        <w:t>místostarosta</w:t>
      </w:r>
      <w:r w:rsidRPr="00AD2B5F">
        <w:rPr>
          <w:sz w:val="22"/>
          <w:szCs w:val="22"/>
        </w:rPr>
        <w:tab/>
      </w:r>
      <w:r w:rsidRPr="00AD2B5F">
        <w:rPr>
          <w:sz w:val="22"/>
          <w:szCs w:val="22"/>
        </w:rPr>
        <w:tab/>
      </w:r>
      <w:r w:rsidRPr="00AD2B5F">
        <w:rPr>
          <w:sz w:val="22"/>
          <w:szCs w:val="22"/>
        </w:rPr>
        <w:tab/>
      </w:r>
      <w:r w:rsidRPr="00AD2B5F">
        <w:rPr>
          <w:sz w:val="22"/>
          <w:szCs w:val="22"/>
        </w:rPr>
        <w:tab/>
      </w:r>
      <w:r w:rsidRPr="00AD2B5F">
        <w:rPr>
          <w:sz w:val="22"/>
          <w:szCs w:val="22"/>
        </w:rPr>
        <w:tab/>
      </w:r>
      <w:r w:rsidRPr="00AD2B5F">
        <w:rPr>
          <w:sz w:val="22"/>
          <w:szCs w:val="22"/>
        </w:rPr>
        <w:tab/>
      </w:r>
      <w:r w:rsidRPr="00AD2B5F">
        <w:rPr>
          <w:sz w:val="22"/>
          <w:szCs w:val="22"/>
        </w:rPr>
        <w:tab/>
        <w:t>starosta</w:t>
      </w:r>
    </w:p>
    <w:p w:rsidR="002C02EE" w:rsidRPr="00303898" w:rsidRDefault="002C02EE" w:rsidP="002C02EE">
      <w:pPr>
        <w:jc w:val="both"/>
        <w:rPr>
          <w:sz w:val="22"/>
          <w:szCs w:val="22"/>
        </w:rPr>
      </w:pPr>
    </w:p>
    <w:p w:rsidR="002C02EE" w:rsidRPr="00303898" w:rsidRDefault="002C02EE" w:rsidP="002C02EE">
      <w:pPr>
        <w:jc w:val="both"/>
        <w:rPr>
          <w:sz w:val="22"/>
          <w:szCs w:val="22"/>
        </w:rPr>
      </w:pPr>
    </w:p>
    <w:p w:rsidR="002C02EE" w:rsidRPr="00303898" w:rsidRDefault="002C02EE" w:rsidP="002C02EE">
      <w:pPr>
        <w:jc w:val="both"/>
        <w:rPr>
          <w:sz w:val="22"/>
          <w:szCs w:val="22"/>
        </w:rPr>
      </w:pPr>
    </w:p>
    <w:p w:rsidR="00014495" w:rsidRPr="00303898" w:rsidRDefault="00014495" w:rsidP="002C02EE">
      <w:pPr>
        <w:rPr>
          <w:sz w:val="22"/>
          <w:szCs w:val="22"/>
        </w:rPr>
      </w:pPr>
    </w:p>
    <w:sectPr w:rsidR="00014495" w:rsidRPr="00303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76C09"/>
    <w:multiLevelType w:val="hybridMultilevel"/>
    <w:tmpl w:val="B5D8A6EC"/>
    <w:lvl w:ilvl="0" w:tplc="7EEC8B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9189C"/>
    <w:multiLevelType w:val="hybridMultilevel"/>
    <w:tmpl w:val="ACC47420"/>
    <w:lvl w:ilvl="0" w:tplc="D0CCD8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B3D40"/>
    <w:multiLevelType w:val="hybridMultilevel"/>
    <w:tmpl w:val="071AD9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73701"/>
    <w:multiLevelType w:val="hybridMultilevel"/>
    <w:tmpl w:val="F16EB9D6"/>
    <w:lvl w:ilvl="0" w:tplc="06F419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B1272"/>
    <w:multiLevelType w:val="hybridMultilevel"/>
    <w:tmpl w:val="2D126E20"/>
    <w:lvl w:ilvl="0" w:tplc="B14C1E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54848"/>
    <w:multiLevelType w:val="hybridMultilevel"/>
    <w:tmpl w:val="EFA87F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84C60"/>
    <w:multiLevelType w:val="hybridMultilevel"/>
    <w:tmpl w:val="8E1A2854"/>
    <w:lvl w:ilvl="0" w:tplc="7B20E77A">
      <w:start w:val="1"/>
      <w:numFmt w:val="lowerLetter"/>
      <w:lvlText w:val="%1)"/>
      <w:lvlJc w:val="left"/>
      <w:pPr>
        <w:ind w:left="50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37447265"/>
    <w:multiLevelType w:val="hybridMultilevel"/>
    <w:tmpl w:val="F2624F8E"/>
    <w:lvl w:ilvl="0" w:tplc="77A09B14">
      <w:start w:val="2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E63C0"/>
    <w:multiLevelType w:val="hybridMultilevel"/>
    <w:tmpl w:val="6F44E008"/>
    <w:lvl w:ilvl="0" w:tplc="16D65C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358DB"/>
    <w:multiLevelType w:val="hybridMultilevel"/>
    <w:tmpl w:val="1D28D298"/>
    <w:lvl w:ilvl="0" w:tplc="5240B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50047D"/>
    <w:multiLevelType w:val="hybridMultilevel"/>
    <w:tmpl w:val="4658F0B6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997E5A"/>
    <w:multiLevelType w:val="hybridMultilevel"/>
    <w:tmpl w:val="A0E26C00"/>
    <w:lvl w:ilvl="0" w:tplc="040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0"/>
  </w:num>
  <w:num w:numId="5">
    <w:abstractNumId w:val="3"/>
  </w:num>
  <w:num w:numId="6">
    <w:abstractNumId w:val="11"/>
  </w:num>
  <w:num w:numId="7">
    <w:abstractNumId w:val="0"/>
  </w:num>
  <w:num w:numId="8">
    <w:abstractNumId w:val="4"/>
  </w:num>
  <w:num w:numId="9">
    <w:abstractNumId w:val="1"/>
  </w:num>
  <w:num w:numId="10">
    <w:abstractNumId w:val="5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9C5"/>
    <w:rsid w:val="00000174"/>
    <w:rsid w:val="000101F1"/>
    <w:rsid w:val="00014495"/>
    <w:rsid w:val="000769D0"/>
    <w:rsid w:val="000A6DAB"/>
    <w:rsid w:val="000B10D1"/>
    <w:rsid w:val="000C3620"/>
    <w:rsid w:val="000C7D83"/>
    <w:rsid w:val="000D387C"/>
    <w:rsid w:val="000E08D2"/>
    <w:rsid w:val="00114BF3"/>
    <w:rsid w:val="00115098"/>
    <w:rsid w:val="00172B0D"/>
    <w:rsid w:val="00182B62"/>
    <w:rsid w:val="00183528"/>
    <w:rsid w:val="00185D82"/>
    <w:rsid w:val="001A0069"/>
    <w:rsid w:val="001B24E0"/>
    <w:rsid w:val="001B4A9A"/>
    <w:rsid w:val="001D664E"/>
    <w:rsid w:val="0020398A"/>
    <w:rsid w:val="002151CF"/>
    <w:rsid w:val="00217594"/>
    <w:rsid w:val="00233564"/>
    <w:rsid w:val="00233ACF"/>
    <w:rsid w:val="00234581"/>
    <w:rsid w:val="0023459F"/>
    <w:rsid w:val="0023623D"/>
    <w:rsid w:val="00243943"/>
    <w:rsid w:val="002461F2"/>
    <w:rsid w:val="00253D32"/>
    <w:rsid w:val="00266312"/>
    <w:rsid w:val="002A6084"/>
    <w:rsid w:val="002B15AC"/>
    <w:rsid w:val="002B1D58"/>
    <w:rsid w:val="002C02EE"/>
    <w:rsid w:val="00303898"/>
    <w:rsid w:val="00320F32"/>
    <w:rsid w:val="00325896"/>
    <w:rsid w:val="00331BCF"/>
    <w:rsid w:val="003341C2"/>
    <w:rsid w:val="00342307"/>
    <w:rsid w:val="0035171A"/>
    <w:rsid w:val="003601ED"/>
    <w:rsid w:val="00362415"/>
    <w:rsid w:val="00381DED"/>
    <w:rsid w:val="003A23B9"/>
    <w:rsid w:val="003A7E00"/>
    <w:rsid w:val="003B1FB2"/>
    <w:rsid w:val="003B263B"/>
    <w:rsid w:val="003B5C1A"/>
    <w:rsid w:val="003E002E"/>
    <w:rsid w:val="003E7FE4"/>
    <w:rsid w:val="003F54F4"/>
    <w:rsid w:val="00417417"/>
    <w:rsid w:val="00442FE4"/>
    <w:rsid w:val="00443FE1"/>
    <w:rsid w:val="00464498"/>
    <w:rsid w:val="00474CC8"/>
    <w:rsid w:val="00477E85"/>
    <w:rsid w:val="004850BF"/>
    <w:rsid w:val="0048681E"/>
    <w:rsid w:val="00486C95"/>
    <w:rsid w:val="00487F45"/>
    <w:rsid w:val="004C1FD3"/>
    <w:rsid w:val="004C2C05"/>
    <w:rsid w:val="004E69A2"/>
    <w:rsid w:val="004F4779"/>
    <w:rsid w:val="00502323"/>
    <w:rsid w:val="00522EB0"/>
    <w:rsid w:val="005273FC"/>
    <w:rsid w:val="0054365E"/>
    <w:rsid w:val="00573D9D"/>
    <w:rsid w:val="005767DD"/>
    <w:rsid w:val="005872FE"/>
    <w:rsid w:val="005A6A31"/>
    <w:rsid w:val="005D1FB8"/>
    <w:rsid w:val="005F18BC"/>
    <w:rsid w:val="00606712"/>
    <w:rsid w:val="00607F64"/>
    <w:rsid w:val="006522DF"/>
    <w:rsid w:val="00664477"/>
    <w:rsid w:val="006A2126"/>
    <w:rsid w:val="006B21F0"/>
    <w:rsid w:val="006C257D"/>
    <w:rsid w:val="006F16BD"/>
    <w:rsid w:val="006F5109"/>
    <w:rsid w:val="00717DAD"/>
    <w:rsid w:val="00725985"/>
    <w:rsid w:val="00726965"/>
    <w:rsid w:val="00727F85"/>
    <w:rsid w:val="00741586"/>
    <w:rsid w:val="007527FD"/>
    <w:rsid w:val="00752DC7"/>
    <w:rsid w:val="00762EBE"/>
    <w:rsid w:val="0077557A"/>
    <w:rsid w:val="00787732"/>
    <w:rsid w:val="00793932"/>
    <w:rsid w:val="00797114"/>
    <w:rsid w:val="007A32C0"/>
    <w:rsid w:val="007B2E70"/>
    <w:rsid w:val="007C14C9"/>
    <w:rsid w:val="007C1562"/>
    <w:rsid w:val="007D0742"/>
    <w:rsid w:val="007D41E6"/>
    <w:rsid w:val="007D458A"/>
    <w:rsid w:val="007E43DA"/>
    <w:rsid w:val="007E5D03"/>
    <w:rsid w:val="008010C0"/>
    <w:rsid w:val="0080755B"/>
    <w:rsid w:val="008235E0"/>
    <w:rsid w:val="0086287B"/>
    <w:rsid w:val="00867297"/>
    <w:rsid w:val="00877649"/>
    <w:rsid w:val="008879BE"/>
    <w:rsid w:val="00890D42"/>
    <w:rsid w:val="008A42B0"/>
    <w:rsid w:val="008B4593"/>
    <w:rsid w:val="008B4BA1"/>
    <w:rsid w:val="008C1402"/>
    <w:rsid w:val="008C5B0A"/>
    <w:rsid w:val="008E1B47"/>
    <w:rsid w:val="008E279D"/>
    <w:rsid w:val="008F17E4"/>
    <w:rsid w:val="0090132F"/>
    <w:rsid w:val="009075F9"/>
    <w:rsid w:val="00913CBE"/>
    <w:rsid w:val="00924ED2"/>
    <w:rsid w:val="009435E2"/>
    <w:rsid w:val="00955E98"/>
    <w:rsid w:val="00963FEC"/>
    <w:rsid w:val="0097744A"/>
    <w:rsid w:val="009B7452"/>
    <w:rsid w:val="009C3DBC"/>
    <w:rsid w:val="009D1BD8"/>
    <w:rsid w:val="00A35355"/>
    <w:rsid w:val="00A54233"/>
    <w:rsid w:val="00A82916"/>
    <w:rsid w:val="00AA2A78"/>
    <w:rsid w:val="00AA79FB"/>
    <w:rsid w:val="00AC3148"/>
    <w:rsid w:val="00AC3F7D"/>
    <w:rsid w:val="00AD2B5F"/>
    <w:rsid w:val="00AD4529"/>
    <w:rsid w:val="00AD496F"/>
    <w:rsid w:val="00AE79C5"/>
    <w:rsid w:val="00B06969"/>
    <w:rsid w:val="00B123A8"/>
    <w:rsid w:val="00B14235"/>
    <w:rsid w:val="00B204B8"/>
    <w:rsid w:val="00B424B6"/>
    <w:rsid w:val="00B5237D"/>
    <w:rsid w:val="00B666DF"/>
    <w:rsid w:val="00BC4300"/>
    <w:rsid w:val="00BC703A"/>
    <w:rsid w:val="00BC73C2"/>
    <w:rsid w:val="00C158AD"/>
    <w:rsid w:val="00C20481"/>
    <w:rsid w:val="00C34D1D"/>
    <w:rsid w:val="00C51A44"/>
    <w:rsid w:val="00C570B9"/>
    <w:rsid w:val="00C571B9"/>
    <w:rsid w:val="00C83EA0"/>
    <w:rsid w:val="00C914EE"/>
    <w:rsid w:val="00C97AA4"/>
    <w:rsid w:val="00CB06ED"/>
    <w:rsid w:val="00CB33E1"/>
    <w:rsid w:val="00CE7E30"/>
    <w:rsid w:val="00CF13CD"/>
    <w:rsid w:val="00CF7276"/>
    <w:rsid w:val="00D17C77"/>
    <w:rsid w:val="00D36F7E"/>
    <w:rsid w:val="00D843C0"/>
    <w:rsid w:val="00D97FBD"/>
    <w:rsid w:val="00DB0448"/>
    <w:rsid w:val="00DB36E4"/>
    <w:rsid w:val="00DB72D6"/>
    <w:rsid w:val="00DD6B76"/>
    <w:rsid w:val="00DE17D1"/>
    <w:rsid w:val="00DF1606"/>
    <w:rsid w:val="00DF3FFD"/>
    <w:rsid w:val="00E176D8"/>
    <w:rsid w:val="00E33B47"/>
    <w:rsid w:val="00E3778E"/>
    <w:rsid w:val="00E40230"/>
    <w:rsid w:val="00E40C2A"/>
    <w:rsid w:val="00E62924"/>
    <w:rsid w:val="00E713AE"/>
    <w:rsid w:val="00E85CD0"/>
    <w:rsid w:val="00EB2371"/>
    <w:rsid w:val="00EB6E16"/>
    <w:rsid w:val="00ED704F"/>
    <w:rsid w:val="00EF3CC7"/>
    <w:rsid w:val="00F03F2F"/>
    <w:rsid w:val="00F06FBA"/>
    <w:rsid w:val="00F43FD9"/>
    <w:rsid w:val="00F6364A"/>
    <w:rsid w:val="00F90F95"/>
    <w:rsid w:val="00F97022"/>
    <w:rsid w:val="00FA098B"/>
    <w:rsid w:val="00FA749A"/>
    <w:rsid w:val="00FC6422"/>
    <w:rsid w:val="00FC7428"/>
    <w:rsid w:val="00FE4244"/>
    <w:rsid w:val="00FE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3E43F0-EA3E-447C-86E0-BBDD9354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0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C02EE"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rsid w:val="002C02EE"/>
    <w:pPr>
      <w:keepNext/>
      <w:outlineLvl w:val="1"/>
    </w:pPr>
    <w:rPr>
      <w:b/>
      <w:bCs/>
      <w:sz w:val="40"/>
    </w:rPr>
  </w:style>
  <w:style w:type="paragraph" w:styleId="Nadpis3">
    <w:name w:val="heading 3"/>
    <w:basedOn w:val="Normln"/>
    <w:next w:val="Normln"/>
    <w:link w:val="Nadpis3Char"/>
    <w:qFormat/>
    <w:rsid w:val="002C02EE"/>
    <w:pPr>
      <w:keepNext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C02EE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2C02EE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2C02EE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Nzev">
    <w:name w:val="Title"/>
    <w:basedOn w:val="Normln"/>
    <w:link w:val="NzevChar"/>
    <w:qFormat/>
    <w:rsid w:val="002C02EE"/>
    <w:pPr>
      <w:jc w:val="center"/>
    </w:pPr>
    <w:rPr>
      <w:sz w:val="36"/>
    </w:rPr>
  </w:style>
  <w:style w:type="character" w:customStyle="1" w:styleId="NzevChar">
    <w:name w:val="Název Char"/>
    <w:basedOn w:val="Standardnpsmoodstavce"/>
    <w:link w:val="Nzev"/>
    <w:rsid w:val="002C02EE"/>
    <w:rPr>
      <w:rFonts w:ascii="Times New Roman" w:eastAsia="Times New Roman" w:hAnsi="Times New Roman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2C02E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2C02E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51A4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0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0B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2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3ED74-5E85-4236-9D1A-85DEE6F7C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1730</Words>
  <Characters>10212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Schlesingerova Jindriska</dc:creator>
  <cp:lastModifiedBy>Jindřiška Schlesingerová</cp:lastModifiedBy>
  <cp:revision>2</cp:revision>
  <cp:lastPrinted>2022-05-09T11:32:00Z</cp:lastPrinted>
  <dcterms:created xsi:type="dcterms:W3CDTF">2022-06-14T10:15:00Z</dcterms:created>
  <dcterms:modified xsi:type="dcterms:W3CDTF">2022-06-14T10:15:00Z</dcterms:modified>
</cp:coreProperties>
</file>