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8D" w:rsidRPr="003A0C33" w:rsidRDefault="00B0418D" w:rsidP="003A0C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0C33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B0418D" w:rsidRPr="003A0C33" w:rsidRDefault="00757A75" w:rsidP="003A0C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>z</w:t>
      </w:r>
      <w:r w:rsidR="00B0418D" w:rsidRPr="003A0C33">
        <w:rPr>
          <w:rFonts w:ascii="Times New Roman" w:hAnsi="Times New Roman" w:cs="Times New Roman"/>
          <w:b/>
          <w:sz w:val="24"/>
          <w:szCs w:val="24"/>
        </w:rPr>
        <w:t> </w:t>
      </w:r>
      <w:r w:rsidRPr="003A0C33">
        <w:rPr>
          <w:rFonts w:ascii="Times New Roman" w:hAnsi="Times New Roman" w:cs="Times New Roman"/>
          <w:b/>
          <w:sz w:val="24"/>
          <w:szCs w:val="24"/>
        </w:rPr>
        <w:t>8</w:t>
      </w:r>
      <w:r w:rsidR="00B0418D" w:rsidRPr="003A0C33">
        <w:rPr>
          <w:rFonts w:ascii="Times New Roman" w:hAnsi="Times New Roman" w:cs="Times New Roman"/>
          <w:b/>
          <w:sz w:val="24"/>
          <w:szCs w:val="24"/>
        </w:rPr>
        <w:t xml:space="preserve">. zasedání zastupitelstva Obce Bratčice, konaného dne </w:t>
      </w:r>
      <w:r w:rsidR="007B635F" w:rsidRPr="003A0C33">
        <w:rPr>
          <w:rFonts w:ascii="Times New Roman" w:hAnsi="Times New Roman" w:cs="Times New Roman"/>
          <w:b/>
          <w:sz w:val="24"/>
          <w:szCs w:val="24"/>
        </w:rPr>
        <w:t>28</w:t>
      </w:r>
      <w:r w:rsidR="00B0418D" w:rsidRPr="003A0C33">
        <w:rPr>
          <w:rFonts w:ascii="Times New Roman" w:hAnsi="Times New Roman" w:cs="Times New Roman"/>
          <w:b/>
          <w:sz w:val="24"/>
          <w:szCs w:val="24"/>
        </w:rPr>
        <w:t>.</w:t>
      </w:r>
      <w:r w:rsidRPr="003A0C33">
        <w:rPr>
          <w:rFonts w:ascii="Times New Roman" w:hAnsi="Times New Roman" w:cs="Times New Roman"/>
          <w:b/>
          <w:sz w:val="24"/>
          <w:szCs w:val="24"/>
        </w:rPr>
        <w:t>5</w:t>
      </w:r>
      <w:r w:rsidR="001E087A" w:rsidRPr="003A0C33">
        <w:rPr>
          <w:rFonts w:ascii="Times New Roman" w:hAnsi="Times New Roman" w:cs="Times New Roman"/>
          <w:b/>
          <w:sz w:val="24"/>
          <w:szCs w:val="24"/>
        </w:rPr>
        <w:t>.</w:t>
      </w:r>
      <w:r w:rsidR="00E1570E" w:rsidRPr="003A0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87A" w:rsidRPr="003A0C33">
        <w:rPr>
          <w:rFonts w:ascii="Times New Roman" w:hAnsi="Times New Roman" w:cs="Times New Roman"/>
          <w:b/>
          <w:sz w:val="24"/>
          <w:szCs w:val="24"/>
        </w:rPr>
        <w:t>2015</w:t>
      </w:r>
      <w:r w:rsidR="00B0418D" w:rsidRPr="003A0C33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1E087A" w:rsidRPr="003A0C33">
        <w:rPr>
          <w:rFonts w:ascii="Times New Roman" w:hAnsi="Times New Roman" w:cs="Times New Roman"/>
          <w:b/>
          <w:sz w:val="24"/>
          <w:szCs w:val="24"/>
        </w:rPr>
        <w:t>8</w:t>
      </w:r>
      <w:r w:rsidR="00B0418D" w:rsidRPr="003A0C33">
        <w:rPr>
          <w:rFonts w:ascii="Times New Roman" w:hAnsi="Times New Roman" w:cs="Times New Roman"/>
          <w:b/>
          <w:sz w:val="24"/>
          <w:szCs w:val="24"/>
        </w:rPr>
        <w:t>.00 hod. v zasedací  místnosti Obecního úřadu Bratčice</w:t>
      </w:r>
    </w:p>
    <w:p w:rsidR="00B0418D" w:rsidRPr="003A0C33" w:rsidRDefault="00B0418D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18D" w:rsidRPr="003A0C33" w:rsidRDefault="00B0418D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 xml:space="preserve">Přítomni: </w:t>
      </w:r>
      <w:r w:rsidRPr="003A0C33">
        <w:rPr>
          <w:rFonts w:ascii="Times New Roman" w:hAnsi="Times New Roman" w:cs="Times New Roman"/>
          <w:sz w:val="24"/>
          <w:szCs w:val="24"/>
        </w:rPr>
        <w:tab/>
        <w:t>dle prezenční listiny</w:t>
      </w:r>
    </w:p>
    <w:p w:rsidR="003341DD" w:rsidRPr="003A0C33" w:rsidRDefault="00403F6E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267CA7">
        <w:rPr>
          <w:rFonts w:ascii="Times New Roman" w:hAnsi="Times New Roman" w:cs="Times New Roman"/>
          <w:sz w:val="24"/>
          <w:szCs w:val="24"/>
        </w:rPr>
        <w:t>Úvodem</w:t>
      </w:r>
      <w:r w:rsidR="00020259" w:rsidRPr="00267CA7">
        <w:rPr>
          <w:rFonts w:ascii="Times New Roman" w:hAnsi="Times New Roman" w:cs="Times New Roman"/>
          <w:sz w:val="24"/>
          <w:szCs w:val="24"/>
        </w:rPr>
        <w:t xml:space="preserve"> </w:t>
      </w:r>
      <w:r w:rsidR="00020259" w:rsidRPr="003A0C33">
        <w:rPr>
          <w:rFonts w:ascii="Times New Roman" w:hAnsi="Times New Roman" w:cs="Times New Roman"/>
          <w:sz w:val="24"/>
          <w:szCs w:val="24"/>
        </w:rPr>
        <w:t>zasedání starosta přivítal přítomné, včetně hosta</w:t>
      </w:r>
      <w:r w:rsidR="00761F8D">
        <w:rPr>
          <w:rFonts w:ascii="Times New Roman" w:hAnsi="Times New Roman" w:cs="Times New Roman"/>
          <w:sz w:val="24"/>
          <w:szCs w:val="24"/>
        </w:rPr>
        <w:t xml:space="preserve"> za JSDH Bratčice, p.</w:t>
      </w:r>
      <w:r w:rsidR="00923990">
        <w:rPr>
          <w:rFonts w:ascii="Times New Roman" w:hAnsi="Times New Roman" w:cs="Times New Roman"/>
          <w:sz w:val="24"/>
          <w:szCs w:val="24"/>
        </w:rPr>
        <w:t xml:space="preserve"> Martina</w:t>
      </w:r>
      <w:r w:rsidR="00761F8D">
        <w:rPr>
          <w:rFonts w:ascii="Times New Roman" w:hAnsi="Times New Roman" w:cs="Times New Roman"/>
          <w:sz w:val="24"/>
          <w:szCs w:val="24"/>
        </w:rPr>
        <w:t xml:space="preserve"> Zittnera</w:t>
      </w:r>
      <w:r w:rsidR="00020259" w:rsidRPr="003A0C33">
        <w:rPr>
          <w:rFonts w:ascii="Times New Roman" w:hAnsi="Times New Roman" w:cs="Times New Roman"/>
          <w:sz w:val="24"/>
          <w:szCs w:val="24"/>
        </w:rPr>
        <w:t xml:space="preserve"> a uvedl</w:t>
      </w:r>
      <w:r w:rsidR="00DD42E3" w:rsidRPr="003A0C33">
        <w:rPr>
          <w:rFonts w:ascii="Times New Roman" w:hAnsi="Times New Roman" w:cs="Times New Roman"/>
          <w:sz w:val="24"/>
          <w:szCs w:val="24"/>
        </w:rPr>
        <w:t>, že je přítomno</w:t>
      </w:r>
      <w:r w:rsidR="00B0418D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020259" w:rsidRPr="003A0C33">
        <w:rPr>
          <w:rFonts w:ascii="Times New Roman" w:hAnsi="Times New Roman" w:cs="Times New Roman"/>
          <w:sz w:val="24"/>
          <w:szCs w:val="24"/>
        </w:rPr>
        <w:t>5</w:t>
      </w:r>
      <w:r w:rsidR="00AB254E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6A133D" w:rsidRPr="003A0C33">
        <w:rPr>
          <w:rFonts w:ascii="Times New Roman" w:hAnsi="Times New Roman" w:cs="Times New Roman"/>
          <w:sz w:val="24"/>
          <w:szCs w:val="24"/>
        </w:rPr>
        <w:t>členů zastupitelstva, omluvil</w:t>
      </w:r>
      <w:r w:rsidR="00020259" w:rsidRPr="003A0C33">
        <w:rPr>
          <w:rFonts w:ascii="Times New Roman" w:hAnsi="Times New Roman" w:cs="Times New Roman"/>
          <w:sz w:val="24"/>
          <w:szCs w:val="24"/>
        </w:rPr>
        <w:t>i</w:t>
      </w:r>
      <w:r w:rsidR="006A133D" w:rsidRPr="003A0C33">
        <w:rPr>
          <w:rFonts w:ascii="Times New Roman" w:hAnsi="Times New Roman" w:cs="Times New Roman"/>
          <w:sz w:val="24"/>
          <w:szCs w:val="24"/>
        </w:rPr>
        <w:t xml:space="preserve"> se p. Petr Haramach</w:t>
      </w:r>
      <w:r w:rsidR="00020259" w:rsidRPr="003A0C33">
        <w:rPr>
          <w:rFonts w:ascii="Times New Roman" w:hAnsi="Times New Roman" w:cs="Times New Roman"/>
          <w:sz w:val="24"/>
          <w:szCs w:val="24"/>
        </w:rPr>
        <w:t>, MBA a p. Pavel Janek, Dis</w:t>
      </w:r>
      <w:r w:rsidR="006A133D" w:rsidRPr="003A0C33">
        <w:rPr>
          <w:rFonts w:ascii="Times New Roman" w:hAnsi="Times New Roman" w:cs="Times New Roman"/>
          <w:sz w:val="24"/>
          <w:szCs w:val="24"/>
        </w:rPr>
        <w:t>.</w:t>
      </w:r>
      <w:r w:rsidR="00AB254E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020259" w:rsidRPr="003A0C33">
        <w:rPr>
          <w:rFonts w:ascii="Times New Roman" w:hAnsi="Times New Roman" w:cs="Times New Roman"/>
          <w:sz w:val="24"/>
          <w:szCs w:val="24"/>
        </w:rPr>
        <w:t>Konstatoval</w:t>
      </w:r>
      <w:r w:rsidR="003A29E9" w:rsidRPr="003A0C33">
        <w:rPr>
          <w:rFonts w:ascii="Times New Roman" w:hAnsi="Times New Roman" w:cs="Times New Roman"/>
          <w:sz w:val="24"/>
          <w:szCs w:val="24"/>
        </w:rPr>
        <w:t>, že z</w:t>
      </w:r>
      <w:r w:rsidR="00B0418D" w:rsidRPr="003A0C33">
        <w:rPr>
          <w:rFonts w:ascii="Times New Roman" w:hAnsi="Times New Roman" w:cs="Times New Roman"/>
          <w:sz w:val="24"/>
          <w:szCs w:val="24"/>
        </w:rPr>
        <w:t xml:space="preserve">astupitelstvo je </w:t>
      </w:r>
      <w:r w:rsidR="006F3CB3" w:rsidRPr="003A0C33">
        <w:rPr>
          <w:rFonts w:ascii="Times New Roman" w:hAnsi="Times New Roman" w:cs="Times New Roman"/>
          <w:sz w:val="24"/>
          <w:szCs w:val="24"/>
        </w:rPr>
        <w:t>schopno usnášení ve všech bodech jednání</w:t>
      </w:r>
      <w:r w:rsidR="00020259" w:rsidRPr="003A0C33">
        <w:rPr>
          <w:rFonts w:ascii="Times New Roman" w:hAnsi="Times New Roman" w:cs="Times New Roman"/>
          <w:sz w:val="24"/>
          <w:szCs w:val="24"/>
        </w:rPr>
        <w:t>.</w:t>
      </w:r>
      <w:r w:rsidR="00757A75" w:rsidRPr="003A0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1DD" w:rsidRPr="003A0C33" w:rsidRDefault="00020259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Starosta navrhl</w:t>
      </w:r>
      <w:r w:rsidR="00266E18" w:rsidRPr="003A0C33">
        <w:rPr>
          <w:rFonts w:ascii="Times New Roman" w:hAnsi="Times New Roman" w:cs="Times New Roman"/>
          <w:sz w:val="24"/>
          <w:szCs w:val="24"/>
        </w:rPr>
        <w:t>, aby zápis provedl</w:t>
      </w:r>
      <w:r w:rsidRPr="003A0C33">
        <w:rPr>
          <w:rFonts w:ascii="Times New Roman" w:hAnsi="Times New Roman" w:cs="Times New Roman"/>
          <w:sz w:val="24"/>
          <w:szCs w:val="24"/>
        </w:rPr>
        <w:t>a</w:t>
      </w:r>
      <w:r w:rsidR="00CD1126" w:rsidRPr="003A0C33">
        <w:rPr>
          <w:rFonts w:ascii="Times New Roman" w:hAnsi="Times New Roman" w:cs="Times New Roman"/>
          <w:sz w:val="24"/>
          <w:szCs w:val="24"/>
        </w:rPr>
        <w:t xml:space="preserve"> p</w:t>
      </w:r>
      <w:r w:rsidRPr="003A0C33">
        <w:rPr>
          <w:rFonts w:ascii="Times New Roman" w:hAnsi="Times New Roman" w:cs="Times New Roman"/>
          <w:sz w:val="24"/>
          <w:szCs w:val="24"/>
        </w:rPr>
        <w:t>í</w:t>
      </w:r>
      <w:r w:rsidR="00CD1126" w:rsidRPr="003A0C33">
        <w:rPr>
          <w:rFonts w:ascii="Times New Roman" w:hAnsi="Times New Roman" w:cs="Times New Roman"/>
          <w:sz w:val="24"/>
          <w:szCs w:val="24"/>
        </w:rPr>
        <w:t>.</w:t>
      </w:r>
      <w:r w:rsidRPr="003A0C33">
        <w:rPr>
          <w:rFonts w:ascii="Times New Roman" w:hAnsi="Times New Roman" w:cs="Times New Roman"/>
          <w:sz w:val="24"/>
          <w:szCs w:val="24"/>
        </w:rPr>
        <w:t xml:space="preserve"> Ing.</w:t>
      </w:r>
      <w:r w:rsidR="00CD1126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sz w:val="24"/>
          <w:szCs w:val="24"/>
        </w:rPr>
        <w:t>Zdeňka Schořová</w:t>
      </w:r>
      <w:r w:rsidR="006D6B78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8839D6">
        <w:rPr>
          <w:rFonts w:ascii="Times New Roman" w:hAnsi="Times New Roman" w:cs="Times New Roman"/>
          <w:sz w:val="24"/>
          <w:szCs w:val="24"/>
        </w:rPr>
        <w:t>a ověřovateli navrhl</w:t>
      </w:r>
      <w:r w:rsidR="002B0184" w:rsidRPr="003A0C33">
        <w:rPr>
          <w:rFonts w:ascii="Times New Roman" w:hAnsi="Times New Roman" w:cs="Times New Roman"/>
          <w:sz w:val="24"/>
          <w:szCs w:val="24"/>
        </w:rPr>
        <w:t xml:space="preserve"> p</w:t>
      </w:r>
      <w:r w:rsidRPr="003A0C33">
        <w:rPr>
          <w:rFonts w:ascii="Times New Roman" w:hAnsi="Times New Roman" w:cs="Times New Roman"/>
          <w:sz w:val="24"/>
          <w:szCs w:val="24"/>
        </w:rPr>
        <w:t>. Jiří</w:t>
      </w:r>
      <w:r w:rsidR="008839D6">
        <w:rPr>
          <w:rFonts w:ascii="Times New Roman" w:hAnsi="Times New Roman" w:cs="Times New Roman"/>
          <w:sz w:val="24"/>
          <w:szCs w:val="24"/>
        </w:rPr>
        <w:t>ho</w:t>
      </w:r>
      <w:r w:rsidRPr="003A0C33">
        <w:rPr>
          <w:rFonts w:ascii="Times New Roman" w:hAnsi="Times New Roman" w:cs="Times New Roman"/>
          <w:sz w:val="24"/>
          <w:szCs w:val="24"/>
        </w:rPr>
        <w:t xml:space="preserve"> Homol</w:t>
      </w:r>
      <w:r w:rsidR="008839D6">
        <w:rPr>
          <w:rFonts w:ascii="Times New Roman" w:hAnsi="Times New Roman" w:cs="Times New Roman"/>
          <w:sz w:val="24"/>
          <w:szCs w:val="24"/>
        </w:rPr>
        <w:t>u</w:t>
      </w:r>
      <w:r w:rsidR="006A133D" w:rsidRPr="003A0C33">
        <w:rPr>
          <w:rFonts w:ascii="Times New Roman" w:hAnsi="Times New Roman" w:cs="Times New Roman"/>
          <w:sz w:val="24"/>
          <w:szCs w:val="24"/>
        </w:rPr>
        <w:t xml:space="preserve"> a p</w:t>
      </w:r>
      <w:r w:rsidRPr="003A0C33">
        <w:rPr>
          <w:rFonts w:ascii="Times New Roman" w:hAnsi="Times New Roman" w:cs="Times New Roman"/>
          <w:sz w:val="24"/>
          <w:szCs w:val="24"/>
        </w:rPr>
        <w:t>. JUDr</w:t>
      </w:r>
      <w:r w:rsidR="006A133D" w:rsidRPr="003A0C33">
        <w:rPr>
          <w:rFonts w:ascii="Times New Roman" w:hAnsi="Times New Roman" w:cs="Times New Roman"/>
          <w:sz w:val="24"/>
          <w:szCs w:val="24"/>
        </w:rPr>
        <w:t xml:space="preserve">. </w:t>
      </w:r>
      <w:r w:rsidRPr="003A0C33">
        <w:rPr>
          <w:rFonts w:ascii="Times New Roman" w:hAnsi="Times New Roman" w:cs="Times New Roman"/>
          <w:sz w:val="24"/>
          <w:szCs w:val="24"/>
        </w:rPr>
        <w:t>Petr</w:t>
      </w:r>
      <w:r w:rsidR="008839D6">
        <w:rPr>
          <w:rFonts w:ascii="Times New Roman" w:hAnsi="Times New Roman" w:cs="Times New Roman"/>
          <w:sz w:val="24"/>
          <w:szCs w:val="24"/>
        </w:rPr>
        <w:t>a</w:t>
      </w:r>
      <w:r w:rsidRPr="003A0C33">
        <w:rPr>
          <w:rFonts w:ascii="Times New Roman" w:hAnsi="Times New Roman" w:cs="Times New Roman"/>
          <w:sz w:val="24"/>
          <w:szCs w:val="24"/>
        </w:rPr>
        <w:t xml:space="preserve"> Schlesinger</w:t>
      </w:r>
      <w:r w:rsidR="008839D6">
        <w:rPr>
          <w:rFonts w:ascii="Times New Roman" w:hAnsi="Times New Roman" w:cs="Times New Roman"/>
          <w:sz w:val="24"/>
          <w:szCs w:val="24"/>
        </w:rPr>
        <w:t>a</w:t>
      </w:r>
      <w:r w:rsidR="00CD1126" w:rsidRPr="003A0C33">
        <w:rPr>
          <w:rFonts w:ascii="Times New Roman" w:hAnsi="Times New Roman" w:cs="Times New Roman"/>
          <w:sz w:val="24"/>
          <w:szCs w:val="24"/>
        </w:rPr>
        <w:t>.</w:t>
      </w:r>
      <w:r w:rsidR="0036601F" w:rsidRPr="003A0C33">
        <w:rPr>
          <w:rFonts w:ascii="Times New Roman" w:hAnsi="Times New Roman" w:cs="Times New Roman"/>
          <w:sz w:val="24"/>
          <w:szCs w:val="24"/>
        </w:rPr>
        <w:t xml:space="preserve"> Navržení s přijetím funkcí souhlasili.</w:t>
      </w:r>
    </w:p>
    <w:p w:rsidR="00B0418D" w:rsidRPr="003A0C33" w:rsidRDefault="00923990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přečetl n</w:t>
      </w:r>
      <w:r w:rsidR="00B0418D" w:rsidRPr="003A0C33">
        <w:rPr>
          <w:rFonts w:ascii="Times New Roman" w:hAnsi="Times New Roman" w:cs="Times New Roman"/>
          <w:sz w:val="24"/>
          <w:szCs w:val="24"/>
        </w:rPr>
        <w:t>ávrh programu zasedání dle pozvánky,</w:t>
      </w:r>
      <w:r w:rsidR="00757A75" w:rsidRPr="003A0C33">
        <w:rPr>
          <w:rFonts w:ascii="Times New Roman" w:hAnsi="Times New Roman" w:cs="Times New Roman"/>
          <w:sz w:val="24"/>
          <w:szCs w:val="24"/>
        </w:rPr>
        <w:t xml:space="preserve"> doručené členům zastupitelstva</w:t>
      </w:r>
      <w:r w:rsidR="00761F8D">
        <w:rPr>
          <w:rFonts w:ascii="Times New Roman" w:hAnsi="Times New Roman" w:cs="Times New Roman"/>
          <w:sz w:val="24"/>
          <w:szCs w:val="24"/>
        </w:rPr>
        <w:t xml:space="preserve"> a</w:t>
      </w:r>
      <w:r w:rsidR="00757A75" w:rsidRPr="003A0C33">
        <w:rPr>
          <w:rFonts w:ascii="Times New Roman" w:hAnsi="Times New Roman" w:cs="Times New Roman"/>
          <w:sz w:val="24"/>
          <w:szCs w:val="24"/>
        </w:rPr>
        <w:t xml:space="preserve"> vzhledem k přítomno</w:t>
      </w:r>
      <w:r w:rsidR="00020259" w:rsidRPr="003A0C33">
        <w:rPr>
          <w:rFonts w:ascii="Times New Roman" w:hAnsi="Times New Roman" w:cs="Times New Roman"/>
          <w:sz w:val="24"/>
          <w:szCs w:val="24"/>
        </w:rPr>
        <w:t>sti zástupce</w:t>
      </w:r>
      <w:r w:rsidR="006A133D" w:rsidRPr="003A0C33">
        <w:rPr>
          <w:rFonts w:ascii="Times New Roman" w:hAnsi="Times New Roman" w:cs="Times New Roman"/>
          <w:sz w:val="24"/>
          <w:szCs w:val="24"/>
        </w:rPr>
        <w:t xml:space="preserve"> JSDH</w:t>
      </w:r>
      <w:r w:rsidR="00761F8D">
        <w:rPr>
          <w:rFonts w:ascii="Times New Roman" w:hAnsi="Times New Roman" w:cs="Times New Roman"/>
          <w:sz w:val="24"/>
          <w:szCs w:val="24"/>
        </w:rPr>
        <w:t>,</w:t>
      </w:r>
      <w:r w:rsidR="006A133D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267CA7">
        <w:rPr>
          <w:rFonts w:ascii="Times New Roman" w:hAnsi="Times New Roman" w:cs="Times New Roman"/>
          <w:sz w:val="24"/>
          <w:szCs w:val="24"/>
        </w:rPr>
        <w:t>s</w:t>
      </w:r>
      <w:r w:rsidR="00020259" w:rsidRPr="003A0C33">
        <w:rPr>
          <w:rFonts w:ascii="Times New Roman" w:hAnsi="Times New Roman" w:cs="Times New Roman"/>
          <w:sz w:val="24"/>
          <w:szCs w:val="24"/>
        </w:rPr>
        <w:t xml:space="preserve">tarosta navrhl </w:t>
      </w:r>
      <w:r w:rsidR="008839D6">
        <w:rPr>
          <w:rFonts w:ascii="Times New Roman" w:hAnsi="Times New Roman" w:cs="Times New Roman"/>
          <w:sz w:val="24"/>
          <w:szCs w:val="24"/>
        </w:rPr>
        <w:t xml:space="preserve">doplnit jako </w:t>
      </w:r>
      <w:r w:rsidR="00020259" w:rsidRPr="003A0C33">
        <w:rPr>
          <w:rFonts w:ascii="Times New Roman" w:hAnsi="Times New Roman" w:cs="Times New Roman"/>
          <w:sz w:val="24"/>
          <w:szCs w:val="24"/>
        </w:rPr>
        <w:t>bod</w:t>
      </w:r>
      <w:r w:rsidR="006A133D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8839D6">
        <w:rPr>
          <w:rFonts w:ascii="Times New Roman" w:hAnsi="Times New Roman" w:cs="Times New Roman"/>
          <w:sz w:val="24"/>
          <w:szCs w:val="24"/>
        </w:rPr>
        <w:t>3 nákup</w:t>
      </w:r>
      <w:r w:rsidR="006A133D" w:rsidRPr="003A0C33">
        <w:rPr>
          <w:rFonts w:ascii="Times New Roman" w:hAnsi="Times New Roman" w:cs="Times New Roman"/>
          <w:sz w:val="24"/>
          <w:szCs w:val="24"/>
        </w:rPr>
        <w:t xml:space="preserve"> resuscitační jednotky</w:t>
      </w:r>
      <w:r w:rsidR="008839D6">
        <w:rPr>
          <w:rFonts w:ascii="Times New Roman" w:hAnsi="Times New Roman" w:cs="Times New Roman"/>
          <w:sz w:val="24"/>
          <w:szCs w:val="24"/>
        </w:rPr>
        <w:t xml:space="preserve"> </w:t>
      </w:r>
      <w:r w:rsidR="00757A75" w:rsidRPr="003A0C33">
        <w:rPr>
          <w:rFonts w:ascii="Times New Roman" w:hAnsi="Times New Roman" w:cs="Times New Roman"/>
          <w:sz w:val="24"/>
          <w:szCs w:val="24"/>
        </w:rPr>
        <w:t xml:space="preserve">do </w:t>
      </w:r>
      <w:r w:rsidR="00761F8D">
        <w:rPr>
          <w:rFonts w:ascii="Times New Roman" w:hAnsi="Times New Roman" w:cs="Times New Roman"/>
          <w:sz w:val="24"/>
          <w:szCs w:val="24"/>
        </w:rPr>
        <w:t>již n</w:t>
      </w:r>
      <w:r w:rsidR="00757A75" w:rsidRPr="003A0C33">
        <w:rPr>
          <w:rFonts w:ascii="Times New Roman" w:hAnsi="Times New Roman" w:cs="Times New Roman"/>
          <w:sz w:val="24"/>
          <w:szCs w:val="24"/>
        </w:rPr>
        <w:t>avrž</w:t>
      </w:r>
      <w:r w:rsidR="006A133D" w:rsidRPr="003A0C33">
        <w:rPr>
          <w:rFonts w:ascii="Times New Roman" w:hAnsi="Times New Roman" w:cs="Times New Roman"/>
          <w:sz w:val="24"/>
          <w:szCs w:val="24"/>
        </w:rPr>
        <w:t>e</w:t>
      </w:r>
      <w:r w:rsidR="00757A75" w:rsidRPr="003A0C33">
        <w:rPr>
          <w:rFonts w:ascii="Times New Roman" w:hAnsi="Times New Roman" w:cs="Times New Roman"/>
          <w:sz w:val="24"/>
          <w:szCs w:val="24"/>
        </w:rPr>
        <w:t>ného</w:t>
      </w:r>
      <w:r w:rsidR="00761F8D">
        <w:rPr>
          <w:rFonts w:ascii="Times New Roman" w:hAnsi="Times New Roman" w:cs="Times New Roman"/>
          <w:sz w:val="24"/>
          <w:szCs w:val="24"/>
        </w:rPr>
        <w:t xml:space="preserve"> programu.</w:t>
      </w:r>
      <w:r w:rsidR="00757A75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761F8D">
        <w:rPr>
          <w:rFonts w:ascii="Times New Roman" w:hAnsi="Times New Roman" w:cs="Times New Roman"/>
          <w:sz w:val="24"/>
          <w:szCs w:val="24"/>
        </w:rPr>
        <w:t>Z</w:t>
      </w:r>
      <w:r w:rsidR="00757A75" w:rsidRPr="003A0C33">
        <w:rPr>
          <w:rFonts w:ascii="Times New Roman" w:hAnsi="Times New Roman" w:cs="Times New Roman"/>
          <w:sz w:val="24"/>
          <w:szCs w:val="24"/>
        </w:rPr>
        <w:t>bylé body programu zůstávají</w:t>
      </w:r>
      <w:r w:rsidR="00020259" w:rsidRPr="003A0C33">
        <w:rPr>
          <w:rFonts w:ascii="Times New Roman" w:hAnsi="Times New Roman" w:cs="Times New Roman"/>
          <w:sz w:val="24"/>
          <w:szCs w:val="24"/>
        </w:rPr>
        <w:t>, s tím že se posunují o bod níže</w:t>
      </w:r>
      <w:r w:rsidR="00757A75" w:rsidRPr="003A0C33">
        <w:rPr>
          <w:rFonts w:ascii="Times New Roman" w:hAnsi="Times New Roman" w:cs="Times New Roman"/>
          <w:sz w:val="24"/>
          <w:szCs w:val="24"/>
        </w:rPr>
        <w:t>.</w:t>
      </w:r>
      <w:r w:rsidR="00B0418D" w:rsidRPr="003A0C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3A0C33" w:rsidTr="00A9385A">
        <w:tc>
          <w:tcPr>
            <w:tcW w:w="1800" w:type="dxa"/>
          </w:tcPr>
          <w:p w:rsidR="003341DD" w:rsidRPr="003A0C33" w:rsidRDefault="003341DD" w:rsidP="003A0C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Navržený </w:t>
            </w:r>
            <w:r w:rsidRPr="003A0C3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p w:rsidR="00643703" w:rsidRPr="003A0C33" w:rsidRDefault="00643703" w:rsidP="003A0C3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>Zahájení, kontrola účasti, určení ověřovatelů zápisu a zapisovatele</w:t>
            </w:r>
          </w:p>
          <w:p w:rsidR="00643703" w:rsidRPr="003A0C33" w:rsidRDefault="00643703" w:rsidP="003A0C3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>Rekapitulace činnosti OÚ a starosty od posledního zasedání</w:t>
            </w:r>
          </w:p>
          <w:p w:rsidR="007B635F" w:rsidRPr="003A0C33" w:rsidRDefault="00965038" w:rsidP="003A0C3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>Nákup AED Lifepak 1000</w:t>
            </w:r>
          </w:p>
          <w:p w:rsidR="00965038" w:rsidRPr="003A0C33" w:rsidRDefault="00965038" w:rsidP="003A0C3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>KTS Ekologie s.r.o. – vrácení</w:t>
            </w:r>
            <w:r w:rsidR="0092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věci</w:t>
            </w: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odvolání k novému projednání</w:t>
            </w:r>
            <w:r w:rsidR="0092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žádost</w:t>
            </w: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Vyskočil, Krošlák a partneři s.r.o. </w:t>
            </w:r>
          </w:p>
          <w:p w:rsidR="00965038" w:rsidRPr="003A0C33" w:rsidRDefault="00965038" w:rsidP="003A0C3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>KTS Ekologie s.r.o. – Přílohač.1 a 2. ke Smlouvě č. 13/08</w:t>
            </w:r>
          </w:p>
          <w:p w:rsidR="00965038" w:rsidRPr="003A0C33" w:rsidRDefault="00923990" w:rsidP="003A0C3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ANAX Security – výpověď</w:t>
            </w:r>
            <w:r w:rsidR="00965038"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smlouvy</w:t>
            </w:r>
          </w:p>
          <w:p w:rsidR="00965038" w:rsidRPr="003A0C33" w:rsidRDefault="00965038" w:rsidP="003A0C3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Souhlas s převodem práv a závazků smluvních stran – nájemní smlouva, pachtovní smlouva p. </w:t>
            </w:r>
            <w:r w:rsidR="0092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Karel </w:t>
            </w: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>Šmíd</w:t>
            </w:r>
          </w:p>
          <w:p w:rsidR="00965038" w:rsidRPr="003A0C33" w:rsidRDefault="00965038" w:rsidP="003A0C3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>Přihláška k výběrovému řízení/aukci energií – Terra Group Investment, a.s.</w:t>
            </w:r>
          </w:p>
          <w:p w:rsidR="00965038" w:rsidRPr="003A0C33" w:rsidRDefault="00965038" w:rsidP="003A0C3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Rozpočtové opatření č. 3/2015 </w:t>
            </w:r>
          </w:p>
          <w:p w:rsidR="00D631B3" w:rsidRPr="003A0C33" w:rsidRDefault="00D631B3" w:rsidP="003A0C33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Různé  </w:t>
            </w:r>
          </w:p>
          <w:p w:rsidR="00D631B3" w:rsidRPr="003A0C33" w:rsidRDefault="00D631B3" w:rsidP="003A0C33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0C33">
              <w:rPr>
                <w:rFonts w:ascii="Times New Roman" w:hAnsi="Times New Roman" w:cs="Times New Roman"/>
                <w:bCs/>
                <w:sz w:val="24"/>
                <w:szCs w:val="24"/>
              </w:rPr>
              <w:t>Diskuse, závěr</w:t>
            </w:r>
          </w:p>
        </w:tc>
      </w:tr>
    </w:tbl>
    <w:p w:rsidR="003341DD" w:rsidRPr="003A0C33" w:rsidRDefault="003341DD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18D" w:rsidRPr="003A0C33" w:rsidRDefault="00020259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Starosta vyzval</w:t>
      </w:r>
      <w:r w:rsidR="00B0418D" w:rsidRPr="003A0C33">
        <w:rPr>
          <w:rFonts w:ascii="Times New Roman" w:hAnsi="Times New Roman" w:cs="Times New Roman"/>
          <w:sz w:val="24"/>
          <w:szCs w:val="24"/>
        </w:rPr>
        <w:t xml:space="preserve"> přítomné k připomínkám a doplň</w:t>
      </w:r>
      <w:r w:rsidRPr="003A0C33">
        <w:rPr>
          <w:rFonts w:ascii="Times New Roman" w:hAnsi="Times New Roman" w:cs="Times New Roman"/>
          <w:sz w:val="24"/>
          <w:szCs w:val="24"/>
        </w:rPr>
        <w:t>ujícím návrhům a když jich nebylo, dal</w:t>
      </w:r>
      <w:r w:rsidR="00B0418D" w:rsidRPr="003A0C33">
        <w:rPr>
          <w:rFonts w:ascii="Times New Roman" w:hAnsi="Times New Roman" w:cs="Times New Roman"/>
          <w:sz w:val="24"/>
          <w:szCs w:val="24"/>
        </w:rPr>
        <w:t xml:space="preserve"> o návrhu hlasovat.</w:t>
      </w:r>
    </w:p>
    <w:p w:rsidR="00CD1126" w:rsidRPr="003A0C33" w:rsidRDefault="00CD1126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3A0C33">
        <w:rPr>
          <w:rFonts w:ascii="Times New Roman" w:hAnsi="Times New Roman" w:cs="Times New Roman"/>
          <w:sz w:val="24"/>
          <w:szCs w:val="24"/>
        </w:rPr>
        <w:t>Navržený program zastup</w:t>
      </w:r>
      <w:r w:rsidR="008839D6">
        <w:rPr>
          <w:rFonts w:ascii="Times New Roman" w:hAnsi="Times New Roman" w:cs="Times New Roman"/>
          <w:sz w:val="24"/>
          <w:szCs w:val="24"/>
        </w:rPr>
        <w:t>itelstva byl přijat v upravené</w:t>
      </w:r>
      <w:r w:rsidRPr="003A0C33">
        <w:rPr>
          <w:rFonts w:ascii="Times New Roman" w:hAnsi="Times New Roman" w:cs="Times New Roman"/>
          <w:sz w:val="24"/>
          <w:szCs w:val="24"/>
        </w:rPr>
        <w:t xml:space="preserve"> podobě.</w:t>
      </w:r>
    </w:p>
    <w:p w:rsidR="00B0418D" w:rsidRPr="003A0C33" w:rsidRDefault="00B0418D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020259" w:rsidRPr="003A0C33">
        <w:rPr>
          <w:rFonts w:ascii="Times New Roman" w:hAnsi="Times New Roman" w:cs="Times New Roman"/>
          <w:sz w:val="24"/>
          <w:szCs w:val="24"/>
        </w:rPr>
        <w:t xml:space="preserve"> Pro 5</w:t>
      </w:r>
      <w:r w:rsidRPr="003A0C33">
        <w:rPr>
          <w:rFonts w:ascii="Times New Roman" w:hAnsi="Times New Roman" w:cs="Times New Roman"/>
          <w:sz w:val="24"/>
          <w:szCs w:val="24"/>
        </w:rPr>
        <w:t xml:space="preserve">, proti </w:t>
      </w:r>
      <w:r w:rsidR="0036601F" w:rsidRPr="003A0C33">
        <w:rPr>
          <w:rFonts w:ascii="Times New Roman" w:hAnsi="Times New Roman" w:cs="Times New Roman"/>
          <w:sz w:val="24"/>
          <w:szCs w:val="24"/>
        </w:rPr>
        <w:t>0, zdržel se 0</w:t>
      </w:r>
    </w:p>
    <w:p w:rsidR="00757A75" w:rsidRPr="003A0C33" w:rsidRDefault="008A6667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Usnesení č.</w:t>
      </w:r>
      <w:r w:rsidR="00C8771B">
        <w:rPr>
          <w:rFonts w:ascii="Times New Roman" w:hAnsi="Times New Roman" w:cs="Times New Roman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sz w:val="24"/>
          <w:szCs w:val="24"/>
        </w:rPr>
        <w:t>1</w:t>
      </w:r>
      <w:r w:rsidR="00B0418D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sz w:val="24"/>
          <w:szCs w:val="24"/>
        </w:rPr>
        <w:t xml:space="preserve">bylo </w:t>
      </w:r>
      <w:r w:rsidR="00B0418D" w:rsidRPr="003A0C33">
        <w:rPr>
          <w:rFonts w:ascii="Times New Roman" w:hAnsi="Times New Roman" w:cs="Times New Roman"/>
          <w:sz w:val="24"/>
          <w:szCs w:val="24"/>
        </w:rPr>
        <w:t>schválen</w:t>
      </w:r>
      <w:r w:rsidRPr="003A0C33">
        <w:rPr>
          <w:rFonts w:ascii="Times New Roman" w:hAnsi="Times New Roman" w:cs="Times New Roman"/>
          <w:sz w:val="24"/>
          <w:szCs w:val="24"/>
        </w:rPr>
        <w:t>o</w:t>
      </w:r>
      <w:r w:rsidR="00B0418D" w:rsidRPr="003A0C33">
        <w:rPr>
          <w:rFonts w:ascii="Times New Roman" w:hAnsi="Times New Roman" w:cs="Times New Roman"/>
          <w:sz w:val="24"/>
          <w:szCs w:val="24"/>
        </w:rPr>
        <w:t>.</w:t>
      </w:r>
    </w:p>
    <w:p w:rsidR="00EA322D" w:rsidRPr="003A0C33" w:rsidRDefault="00EA322D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A75" w:rsidRPr="003A0C33" w:rsidRDefault="00757A75" w:rsidP="003A0C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0A73" w:rsidRPr="003A0C33" w:rsidRDefault="006F3CB3" w:rsidP="003A0C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C33">
        <w:rPr>
          <w:rFonts w:ascii="Times New Roman" w:hAnsi="Times New Roman" w:cs="Times New Roman"/>
          <w:b/>
          <w:sz w:val="24"/>
          <w:szCs w:val="24"/>
          <w:u w:val="single"/>
        </w:rPr>
        <w:t>Kontrola plnění usnesení:</w:t>
      </w:r>
    </w:p>
    <w:p w:rsidR="00742502" w:rsidRPr="003A0C33" w:rsidRDefault="00742502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502" w:rsidRPr="003A0C33" w:rsidRDefault="00742502" w:rsidP="003A0C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>Z a s t u p i t e l s t v o   o b c e :</w:t>
      </w:r>
    </w:p>
    <w:p w:rsidR="00742502" w:rsidRPr="003A0C33" w:rsidRDefault="00742502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>S c h v a l u j e :</w:t>
      </w:r>
    </w:p>
    <w:p w:rsidR="00757A75" w:rsidRPr="003A0C33" w:rsidRDefault="00757A75" w:rsidP="003A0C3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Darovací smlouvu se společností Kooperex s.r.o. - splněno</w:t>
      </w:r>
    </w:p>
    <w:p w:rsidR="00757A75" w:rsidRPr="003A0C33" w:rsidRDefault="00757A75" w:rsidP="003A0C3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Plá</w:t>
      </w:r>
      <w:r w:rsidR="00403F6E">
        <w:rPr>
          <w:rFonts w:ascii="Times New Roman" w:hAnsi="Times New Roman" w:cs="Times New Roman"/>
          <w:sz w:val="24"/>
          <w:szCs w:val="24"/>
        </w:rPr>
        <w:t>n odezvy orgánů obce Bratčice (</w:t>
      </w:r>
      <w:r w:rsidRPr="003A0C33">
        <w:rPr>
          <w:rFonts w:ascii="Times New Roman" w:hAnsi="Times New Roman" w:cs="Times New Roman"/>
          <w:sz w:val="24"/>
          <w:szCs w:val="24"/>
        </w:rPr>
        <w:t>dokument krizového řízení ) - splněno</w:t>
      </w:r>
    </w:p>
    <w:p w:rsidR="00757A75" w:rsidRPr="003A0C33" w:rsidRDefault="00757A75" w:rsidP="003A0C3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Rozpočtové opatření 2/2015 - splněno</w:t>
      </w:r>
    </w:p>
    <w:p w:rsidR="00757A75" w:rsidRPr="003A0C33" w:rsidRDefault="00757A75" w:rsidP="003A0C3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Závěrečný účet 2014 - splněno</w:t>
      </w:r>
    </w:p>
    <w:p w:rsidR="00757A75" w:rsidRPr="003A0C33" w:rsidRDefault="00757A75" w:rsidP="003A0C3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Účetní závěrku 2014 - splněno</w:t>
      </w:r>
      <w:r w:rsidRPr="003A0C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7A75" w:rsidRPr="003A0C33" w:rsidRDefault="00757A75" w:rsidP="003A0C3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SoD se společností Marston – CZ s.r.o.</w:t>
      </w:r>
      <w:r w:rsidR="00923990">
        <w:rPr>
          <w:rFonts w:ascii="Times New Roman" w:hAnsi="Times New Roman" w:cs="Times New Roman"/>
          <w:bCs/>
          <w:sz w:val="24"/>
          <w:szCs w:val="24"/>
        </w:rPr>
        <w:t xml:space="preserve"> pro restaurování sochy Sv. Floriána</w:t>
      </w:r>
      <w:r w:rsidRPr="003A0C33">
        <w:rPr>
          <w:rFonts w:ascii="Times New Roman" w:hAnsi="Times New Roman" w:cs="Times New Roman"/>
          <w:sz w:val="24"/>
          <w:szCs w:val="24"/>
        </w:rPr>
        <w:t xml:space="preserve"> - splněno    </w:t>
      </w:r>
    </w:p>
    <w:p w:rsidR="00757A75" w:rsidRPr="003A0C33" w:rsidRDefault="00757A75" w:rsidP="003A0C3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Výši úplaty za předškolní vzdělávání v Mateřské škole Bratčice pro školní rok    2015/16 v částce 300,-</w:t>
      </w:r>
      <w:r w:rsidR="0069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bCs/>
          <w:sz w:val="24"/>
          <w:szCs w:val="24"/>
        </w:rPr>
        <w:t>Kč za měsíc - splněno</w:t>
      </w:r>
    </w:p>
    <w:p w:rsidR="00757A75" w:rsidRPr="003A0C33" w:rsidRDefault="00757A75" w:rsidP="003A0C3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Odpisy movitého a nemovitého majetku na rok 2015 - Základní škola a Mateřská škola Bratčice, okres Brno – venkov, příspěvková organizace - splněno</w:t>
      </w:r>
    </w:p>
    <w:p w:rsidR="00757A75" w:rsidRPr="003A0C33" w:rsidRDefault="00757A75" w:rsidP="003A0C3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Dohodu o ukončení Smlouvy o připojení k distribuční soustavě z napěťové hladiny nízkého napětí č.</w:t>
      </w:r>
      <w:r w:rsidR="00403F6E">
        <w:rPr>
          <w:rFonts w:ascii="Times New Roman" w:hAnsi="Times New Roman" w:cs="Times New Roman"/>
          <w:bCs/>
          <w:sz w:val="24"/>
          <w:szCs w:val="24"/>
        </w:rPr>
        <w:t xml:space="preserve"> 12039252, se společností </w:t>
      </w:r>
      <w:r w:rsidRPr="003A0C33">
        <w:rPr>
          <w:rFonts w:ascii="Times New Roman" w:hAnsi="Times New Roman" w:cs="Times New Roman"/>
          <w:bCs/>
          <w:sz w:val="24"/>
          <w:szCs w:val="24"/>
        </w:rPr>
        <w:t>E.ON</w:t>
      </w:r>
      <w:r w:rsidR="00403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bCs/>
          <w:sz w:val="24"/>
          <w:szCs w:val="24"/>
        </w:rPr>
        <w:t>Distribuce a.s., zastoupenou společností E.ON Česká republika, s.r.o. - splněno</w:t>
      </w:r>
    </w:p>
    <w:p w:rsidR="00757A75" w:rsidRPr="003A0C33" w:rsidRDefault="00757A75" w:rsidP="003A0C3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 xml:space="preserve">své původní usnesení ze dne 26.3.2015, usnesení č. 8, </w:t>
      </w:r>
      <w:r w:rsidR="00923990">
        <w:rPr>
          <w:rFonts w:ascii="Times New Roman" w:hAnsi="Times New Roman" w:cs="Times New Roman"/>
          <w:bCs/>
          <w:sz w:val="24"/>
          <w:szCs w:val="24"/>
        </w:rPr>
        <w:t>návrh Dodat</w:t>
      </w:r>
      <w:r w:rsidRPr="003A0C33">
        <w:rPr>
          <w:rFonts w:ascii="Times New Roman" w:hAnsi="Times New Roman" w:cs="Times New Roman"/>
          <w:bCs/>
          <w:sz w:val="24"/>
          <w:szCs w:val="24"/>
        </w:rPr>
        <w:t>k</w:t>
      </w:r>
      <w:r w:rsidR="00923990">
        <w:rPr>
          <w:rFonts w:ascii="Times New Roman" w:hAnsi="Times New Roman" w:cs="Times New Roman"/>
          <w:bCs/>
          <w:sz w:val="24"/>
          <w:szCs w:val="24"/>
        </w:rPr>
        <w:t>u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 č.</w:t>
      </w:r>
      <w:r w:rsidR="00403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2 ke smlouvě o dílo </w:t>
      </w:r>
      <w:r w:rsidRPr="003A0C33">
        <w:rPr>
          <w:rFonts w:ascii="Times New Roman" w:hAnsi="Times New Roman" w:cs="Times New Roman"/>
          <w:sz w:val="24"/>
          <w:szCs w:val="24"/>
        </w:rPr>
        <w:t>„Vodovod Bratčice – napojení na SV Dolní Kounice - Mělčany“ - splněno</w:t>
      </w:r>
    </w:p>
    <w:p w:rsidR="00742502" w:rsidRPr="003A0C33" w:rsidRDefault="00742502" w:rsidP="003A0C3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42502" w:rsidRPr="003A0C33" w:rsidRDefault="00742502" w:rsidP="003A0C3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42502" w:rsidRPr="003A0C33" w:rsidRDefault="00742502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>P o v ě ř u j e :</w:t>
      </w:r>
    </w:p>
    <w:p w:rsidR="0032696D" w:rsidRPr="003A0C33" w:rsidRDefault="0032696D" w:rsidP="003A0C33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 xml:space="preserve">Podpisem Darovací smlouvy se společností Kooperex s.r.o. – splněno </w:t>
      </w:r>
    </w:p>
    <w:p w:rsidR="0032696D" w:rsidRPr="003A0C33" w:rsidRDefault="0032696D" w:rsidP="003A0C33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Podpise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m SoD se společností Marston – CZ s.r.o. – splněno </w:t>
      </w:r>
    </w:p>
    <w:p w:rsidR="0032696D" w:rsidRPr="003A0C33" w:rsidRDefault="0032696D" w:rsidP="003A0C33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Podpisem Dohody o ukončení Smlouvy o připojení k distribuční soustavě z napěťové hladiny nízkého napětí č.</w:t>
      </w:r>
      <w:r w:rsidR="00403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12039252, se společností E.ON Distribuce a.s., zastoupenou společností E.ON Česká republika, s.r.o. – splněno </w:t>
      </w:r>
    </w:p>
    <w:p w:rsidR="005110C3" w:rsidRPr="003A0C33" w:rsidRDefault="005110C3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96D" w:rsidRPr="003A0C33" w:rsidRDefault="0032696D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96D" w:rsidRPr="003A0C33" w:rsidRDefault="00E1570E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0482" w:rsidRPr="003A0C33" w:rsidRDefault="00110482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482" w:rsidRPr="003A0C33" w:rsidRDefault="00110482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482" w:rsidRPr="003A0C33" w:rsidRDefault="00110482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EFE" w:rsidRPr="003A0C33" w:rsidRDefault="001E1EFE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36" w:rsidRPr="00923990" w:rsidRDefault="00746236" w:rsidP="009239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36" w:rsidRPr="003A0C33" w:rsidRDefault="00746236" w:rsidP="003A0C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>Rekapitulace činnosti OÚ a starosty od posledního zasedání:</w:t>
      </w:r>
    </w:p>
    <w:p w:rsidR="00461877" w:rsidRPr="003A0C33" w:rsidRDefault="00384FD1" w:rsidP="00FC5BF5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  <w:u w:val="single"/>
        </w:rPr>
        <w:t xml:space="preserve">Zaslané </w:t>
      </w:r>
      <w:r w:rsidR="00EA322D" w:rsidRPr="003A0C33">
        <w:rPr>
          <w:rFonts w:ascii="Times New Roman" w:hAnsi="Times New Roman" w:cs="Times New Roman"/>
          <w:sz w:val="24"/>
          <w:szCs w:val="24"/>
          <w:u w:val="single"/>
        </w:rPr>
        <w:t>dokumenty</w:t>
      </w:r>
      <w:r w:rsidR="00403F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322D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403F6E">
        <w:rPr>
          <w:rFonts w:ascii="Times New Roman" w:hAnsi="Times New Roman" w:cs="Times New Roman"/>
          <w:sz w:val="24"/>
          <w:szCs w:val="24"/>
        </w:rPr>
        <w:t xml:space="preserve">- </w:t>
      </w:r>
      <w:r w:rsidRPr="003A0C33">
        <w:rPr>
          <w:rFonts w:ascii="Times New Roman" w:hAnsi="Times New Roman" w:cs="Times New Roman"/>
          <w:i/>
          <w:sz w:val="24"/>
          <w:szCs w:val="24"/>
        </w:rPr>
        <w:t>Záznam</w:t>
      </w:r>
      <w:r w:rsidR="008839D6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Pr="003A0C33">
        <w:rPr>
          <w:rFonts w:ascii="Times New Roman" w:hAnsi="Times New Roman" w:cs="Times New Roman"/>
          <w:i/>
          <w:sz w:val="24"/>
          <w:szCs w:val="24"/>
        </w:rPr>
        <w:t xml:space="preserve"> jednání</w:t>
      </w:r>
      <w:r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8839D6">
        <w:rPr>
          <w:rFonts w:ascii="Times New Roman" w:hAnsi="Times New Roman" w:cs="Times New Roman"/>
          <w:sz w:val="24"/>
          <w:szCs w:val="24"/>
        </w:rPr>
        <w:t>mezi Obcí</w:t>
      </w:r>
      <w:r w:rsidRPr="003A0C33">
        <w:rPr>
          <w:rFonts w:ascii="Times New Roman" w:hAnsi="Times New Roman" w:cs="Times New Roman"/>
          <w:sz w:val="24"/>
          <w:szCs w:val="24"/>
        </w:rPr>
        <w:t xml:space="preserve">, SÚS JmK, VHS </w:t>
      </w:r>
      <w:r w:rsidR="00923990">
        <w:rPr>
          <w:rFonts w:ascii="Times New Roman" w:hAnsi="Times New Roman" w:cs="Times New Roman"/>
          <w:sz w:val="24"/>
          <w:szCs w:val="24"/>
        </w:rPr>
        <w:t xml:space="preserve">Břeclav, s.r.o. </w:t>
      </w:r>
      <w:r w:rsidRPr="003A0C33">
        <w:rPr>
          <w:rFonts w:ascii="Times New Roman" w:hAnsi="Times New Roman" w:cs="Times New Roman"/>
          <w:sz w:val="24"/>
          <w:szCs w:val="24"/>
        </w:rPr>
        <w:t xml:space="preserve">na </w:t>
      </w:r>
      <w:r w:rsidR="00923990">
        <w:rPr>
          <w:rFonts w:ascii="Times New Roman" w:hAnsi="Times New Roman" w:cs="Times New Roman"/>
          <w:sz w:val="24"/>
          <w:szCs w:val="24"/>
        </w:rPr>
        <w:t xml:space="preserve">dále </w:t>
      </w:r>
      <w:r w:rsidRPr="003A0C33">
        <w:rPr>
          <w:rFonts w:ascii="Times New Roman" w:hAnsi="Times New Roman" w:cs="Times New Roman"/>
          <w:sz w:val="24"/>
          <w:szCs w:val="24"/>
        </w:rPr>
        <w:t>zmíněné</w:t>
      </w:r>
      <w:r w:rsidR="008839D6">
        <w:rPr>
          <w:rFonts w:ascii="Times New Roman" w:hAnsi="Times New Roman" w:cs="Times New Roman"/>
          <w:sz w:val="24"/>
          <w:szCs w:val="24"/>
        </w:rPr>
        <w:t xml:space="preserve"> </w:t>
      </w:r>
      <w:r w:rsidR="00923990">
        <w:rPr>
          <w:rFonts w:ascii="Times New Roman" w:hAnsi="Times New Roman" w:cs="Times New Roman"/>
          <w:sz w:val="24"/>
          <w:szCs w:val="24"/>
        </w:rPr>
        <w:t>právnické osoby</w:t>
      </w:r>
      <w:r w:rsidRPr="003A0C33">
        <w:rPr>
          <w:rFonts w:ascii="Times New Roman" w:hAnsi="Times New Roman" w:cs="Times New Roman"/>
          <w:sz w:val="24"/>
          <w:szCs w:val="24"/>
        </w:rPr>
        <w:t>.</w:t>
      </w:r>
    </w:p>
    <w:p w:rsidR="00384FD1" w:rsidRPr="003A0C33" w:rsidRDefault="00BB7ED0" w:rsidP="00403F6E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EA322D" w:rsidRPr="003A0C33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384FD1" w:rsidRPr="003A0C33">
        <w:rPr>
          <w:rFonts w:ascii="Times New Roman" w:hAnsi="Times New Roman" w:cs="Times New Roman"/>
          <w:i/>
          <w:sz w:val="24"/>
          <w:szCs w:val="24"/>
        </w:rPr>
        <w:t xml:space="preserve"> Dotaz oprava oplechování mostu</w:t>
      </w:r>
      <w:r w:rsidR="00384FD1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164FB0" w:rsidRPr="003A0C33">
        <w:rPr>
          <w:rFonts w:ascii="Times New Roman" w:hAnsi="Times New Roman" w:cs="Times New Roman"/>
          <w:sz w:val="24"/>
          <w:szCs w:val="24"/>
        </w:rPr>
        <w:t xml:space="preserve">silnice III/39520 </w:t>
      </w:r>
      <w:r w:rsidR="00923990">
        <w:rPr>
          <w:rFonts w:ascii="Times New Roman" w:hAnsi="Times New Roman" w:cs="Times New Roman"/>
          <w:sz w:val="24"/>
          <w:szCs w:val="24"/>
        </w:rPr>
        <w:t>– SÚS</w:t>
      </w:r>
      <w:r w:rsidRPr="003A0C33">
        <w:rPr>
          <w:rFonts w:ascii="Times New Roman" w:hAnsi="Times New Roman" w:cs="Times New Roman"/>
          <w:sz w:val="24"/>
          <w:szCs w:val="24"/>
        </w:rPr>
        <w:t xml:space="preserve"> JmK </w:t>
      </w:r>
    </w:p>
    <w:p w:rsidR="00BB7ED0" w:rsidRPr="003A0C33" w:rsidRDefault="00BB7ED0" w:rsidP="00403F6E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EA322D" w:rsidRPr="003A0C33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3A0C33">
        <w:rPr>
          <w:rFonts w:ascii="Times New Roman" w:hAnsi="Times New Roman" w:cs="Times New Roman"/>
          <w:i/>
          <w:sz w:val="24"/>
          <w:szCs w:val="24"/>
        </w:rPr>
        <w:t xml:space="preserve">   Záměr výstavby 2. fáze obchvatu obce</w:t>
      </w:r>
      <w:r w:rsidRPr="003A0C33">
        <w:rPr>
          <w:rFonts w:ascii="Times New Roman" w:hAnsi="Times New Roman" w:cs="Times New Roman"/>
          <w:sz w:val="24"/>
          <w:szCs w:val="24"/>
        </w:rPr>
        <w:t xml:space="preserve"> – SÚS JmK </w:t>
      </w:r>
    </w:p>
    <w:p w:rsidR="00BB7ED0" w:rsidRPr="003A0C33" w:rsidRDefault="00BB7ED0" w:rsidP="00403F6E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322D" w:rsidRPr="003A0C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i/>
          <w:sz w:val="24"/>
          <w:szCs w:val="24"/>
        </w:rPr>
        <w:t>Reklamace</w:t>
      </w:r>
      <w:r w:rsidRPr="003A0C33">
        <w:rPr>
          <w:rFonts w:ascii="Times New Roman" w:hAnsi="Times New Roman" w:cs="Times New Roman"/>
          <w:sz w:val="24"/>
          <w:szCs w:val="24"/>
        </w:rPr>
        <w:t xml:space="preserve"> – VHS</w:t>
      </w:r>
      <w:r w:rsidR="00923990">
        <w:rPr>
          <w:rFonts w:ascii="Times New Roman" w:hAnsi="Times New Roman" w:cs="Times New Roman"/>
          <w:sz w:val="24"/>
          <w:szCs w:val="24"/>
        </w:rPr>
        <w:t xml:space="preserve"> Břeclav, s.r.o.</w:t>
      </w:r>
      <w:r w:rsidRPr="003A0C33">
        <w:rPr>
          <w:rFonts w:ascii="Times New Roman" w:hAnsi="Times New Roman" w:cs="Times New Roman"/>
          <w:sz w:val="24"/>
          <w:szCs w:val="24"/>
        </w:rPr>
        <w:t xml:space="preserve"> napojení nájezdů na komunikace </w:t>
      </w:r>
    </w:p>
    <w:p w:rsidR="00403F6E" w:rsidRDefault="00BF66C5" w:rsidP="00923990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923990">
        <w:rPr>
          <w:rFonts w:ascii="Times New Roman" w:hAnsi="Times New Roman" w:cs="Times New Roman"/>
          <w:i/>
          <w:sz w:val="24"/>
          <w:szCs w:val="24"/>
        </w:rPr>
        <w:t>I</w:t>
      </w:r>
      <w:r w:rsidR="00923990" w:rsidRPr="00923990">
        <w:rPr>
          <w:rFonts w:ascii="Times New Roman" w:hAnsi="Times New Roman" w:cs="Times New Roman"/>
          <w:i/>
          <w:sz w:val="24"/>
          <w:szCs w:val="24"/>
        </w:rPr>
        <w:t>nženýrské sítě Jebáček, s.r.o.</w:t>
      </w:r>
      <w:r w:rsidR="00923990">
        <w:rPr>
          <w:rFonts w:ascii="Times New Roman" w:hAnsi="Times New Roman" w:cs="Times New Roman"/>
          <w:sz w:val="24"/>
          <w:szCs w:val="24"/>
        </w:rPr>
        <w:t xml:space="preserve"> (dále jen ISJ)</w:t>
      </w:r>
      <w:r w:rsidRPr="003A0C33">
        <w:rPr>
          <w:rFonts w:ascii="Times New Roman" w:hAnsi="Times New Roman" w:cs="Times New Roman"/>
          <w:sz w:val="24"/>
          <w:szCs w:val="24"/>
        </w:rPr>
        <w:t xml:space="preserve"> – odpověď</w:t>
      </w:r>
      <w:r w:rsidR="00923990">
        <w:rPr>
          <w:rFonts w:ascii="Times New Roman" w:hAnsi="Times New Roman" w:cs="Times New Roman"/>
          <w:sz w:val="24"/>
          <w:szCs w:val="24"/>
        </w:rPr>
        <w:t xml:space="preserve"> Obce</w:t>
      </w:r>
      <w:r w:rsidRPr="003A0C33">
        <w:rPr>
          <w:rFonts w:ascii="Times New Roman" w:hAnsi="Times New Roman" w:cs="Times New Roman"/>
          <w:sz w:val="24"/>
          <w:szCs w:val="24"/>
        </w:rPr>
        <w:t xml:space="preserve"> k odmítnutí návrhu dodatku ke smlouvě o dílo </w:t>
      </w:r>
      <w:r w:rsidR="00923990">
        <w:rPr>
          <w:rFonts w:ascii="Times New Roman" w:hAnsi="Times New Roman" w:cs="Times New Roman"/>
          <w:sz w:val="24"/>
          <w:szCs w:val="24"/>
        </w:rPr>
        <w:t xml:space="preserve"> ze strany ISJ</w:t>
      </w:r>
    </w:p>
    <w:p w:rsidR="00BF66C5" w:rsidRPr="003A0C33" w:rsidRDefault="00BF66C5" w:rsidP="00267CA7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č. objednatele 01/08/2014,</w:t>
      </w:r>
      <w:r w:rsidR="00403F6E">
        <w:rPr>
          <w:rFonts w:ascii="Times New Roman" w:hAnsi="Times New Roman" w:cs="Times New Roman"/>
          <w:sz w:val="24"/>
          <w:szCs w:val="24"/>
        </w:rPr>
        <w:t xml:space="preserve"> č. zhotovitele 32/2014 z 15.4.</w:t>
      </w:r>
      <w:r w:rsidRPr="003A0C33">
        <w:rPr>
          <w:rFonts w:ascii="Times New Roman" w:hAnsi="Times New Roman" w:cs="Times New Roman"/>
          <w:sz w:val="24"/>
          <w:szCs w:val="24"/>
        </w:rPr>
        <w:t xml:space="preserve">2015 </w:t>
      </w:r>
    </w:p>
    <w:p w:rsidR="00BB7ED0" w:rsidRPr="003A0C33" w:rsidRDefault="00BB7ED0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  <w:u w:val="single"/>
        </w:rPr>
        <w:t>Přesun kontejnerů na svoz komunálního odpadu</w:t>
      </w:r>
      <w:r w:rsidR="00403F6E">
        <w:rPr>
          <w:rFonts w:ascii="Times New Roman" w:hAnsi="Times New Roman" w:cs="Times New Roman"/>
          <w:sz w:val="24"/>
          <w:szCs w:val="24"/>
        </w:rPr>
        <w:t xml:space="preserve"> -</w:t>
      </w:r>
      <w:r w:rsidRPr="003A0C33">
        <w:rPr>
          <w:rFonts w:ascii="Times New Roman" w:hAnsi="Times New Roman" w:cs="Times New Roman"/>
          <w:sz w:val="24"/>
          <w:szCs w:val="24"/>
        </w:rPr>
        <w:t xml:space="preserve"> změna systému svozu</w:t>
      </w:r>
    </w:p>
    <w:p w:rsidR="00BB7ED0" w:rsidRPr="003A0C33" w:rsidRDefault="00BB7ED0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  <w:u w:val="single"/>
        </w:rPr>
        <w:t>Dama system</w:t>
      </w:r>
      <w:r w:rsidRPr="003A0C33">
        <w:rPr>
          <w:rFonts w:ascii="Times New Roman" w:hAnsi="Times New Roman" w:cs="Times New Roman"/>
          <w:sz w:val="24"/>
          <w:szCs w:val="24"/>
        </w:rPr>
        <w:t xml:space="preserve"> – možno umístit na webové stránky</w:t>
      </w:r>
      <w:r w:rsidR="000E59B0" w:rsidRPr="003A0C33">
        <w:rPr>
          <w:rFonts w:ascii="Times New Roman" w:hAnsi="Times New Roman" w:cs="Times New Roman"/>
          <w:sz w:val="24"/>
          <w:szCs w:val="24"/>
        </w:rPr>
        <w:t>, aktualizováno, nutno určit co bude ve veřejné sekci</w:t>
      </w:r>
    </w:p>
    <w:p w:rsidR="00110482" w:rsidRPr="003A0C33" w:rsidRDefault="00E33EC4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  <w:u w:val="single"/>
        </w:rPr>
        <w:t>Socha Svatého Floriána</w:t>
      </w:r>
      <w:r w:rsidRPr="003A0C33">
        <w:rPr>
          <w:rFonts w:ascii="Times New Roman" w:hAnsi="Times New Roman" w:cs="Times New Roman"/>
          <w:sz w:val="24"/>
          <w:szCs w:val="24"/>
        </w:rPr>
        <w:t xml:space="preserve"> –</w:t>
      </w:r>
      <w:r w:rsidR="00110482" w:rsidRPr="003A0C33">
        <w:rPr>
          <w:rFonts w:ascii="Times New Roman" w:hAnsi="Times New Roman" w:cs="Times New Roman"/>
          <w:sz w:val="24"/>
          <w:szCs w:val="24"/>
        </w:rPr>
        <w:t xml:space="preserve"> doloženy všechny potřebné přílohy požadované k</w:t>
      </w:r>
      <w:r w:rsidR="00923990">
        <w:rPr>
          <w:rFonts w:ascii="Times New Roman" w:hAnsi="Times New Roman" w:cs="Times New Roman"/>
          <w:sz w:val="24"/>
          <w:szCs w:val="24"/>
        </w:rPr>
        <w:t> </w:t>
      </w:r>
      <w:r w:rsidR="00110482" w:rsidRPr="003A0C33">
        <w:rPr>
          <w:rFonts w:ascii="Times New Roman" w:hAnsi="Times New Roman" w:cs="Times New Roman"/>
          <w:sz w:val="24"/>
          <w:szCs w:val="24"/>
        </w:rPr>
        <w:t>podání</w:t>
      </w:r>
      <w:r w:rsidR="00923990">
        <w:rPr>
          <w:rFonts w:ascii="Times New Roman" w:hAnsi="Times New Roman" w:cs="Times New Roman"/>
          <w:sz w:val="24"/>
          <w:szCs w:val="24"/>
        </w:rPr>
        <w:t xml:space="preserve"> žádosti o poskytnutí</w:t>
      </w:r>
      <w:r w:rsidR="00110482" w:rsidRPr="003A0C33">
        <w:rPr>
          <w:rFonts w:ascii="Times New Roman" w:hAnsi="Times New Roman" w:cs="Times New Roman"/>
          <w:sz w:val="24"/>
          <w:szCs w:val="24"/>
        </w:rPr>
        <w:t xml:space="preserve"> dotace</w:t>
      </w:r>
      <w:r w:rsidR="00923990">
        <w:rPr>
          <w:rFonts w:ascii="Times New Roman" w:hAnsi="Times New Roman" w:cs="Times New Roman"/>
          <w:sz w:val="24"/>
          <w:szCs w:val="24"/>
        </w:rPr>
        <w:t xml:space="preserve"> na kompletní restaurování</w:t>
      </w:r>
      <w:r w:rsidR="00110482" w:rsidRPr="003A0C33">
        <w:rPr>
          <w:rFonts w:ascii="Times New Roman" w:hAnsi="Times New Roman" w:cs="Times New Roman"/>
          <w:sz w:val="24"/>
          <w:szCs w:val="24"/>
        </w:rPr>
        <w:t>.</w:t>
      </w:r>
    </w:p>
    <w:p w:rsidR="00266C10" w:rsidRPr="003A0C33" w:rsidRDefault="00D95E14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  <w:u w:val="single"/>
        </w:rPr>
        <w:t>Ekodvůr</w:t>
      </w:r>
      <w:r w:rsidR="00384FD1" w:rsidRPr="003A0C33">
        <w:rPr>
          <w:rFonts w:ascii="Times New Roman" w:hAnsi="Times New Roman" w:cs="Times New Roman"/>
          <w:sz w:val="24"/>
          <w:szCs w:val="24"/>
        </w:rPr>
        <w:t xml:space="preserve"> – </w:t>
      </w:r>
      <w:r w:rsidRPr="003A0C33">
        <w:rPr>
          <w:rFonts w:ascii="Times New Roman" w:hAnsi="Times New Roman" w:cs="Times New Roman"/>
          <w:sz w:val="24"/>
          <w:szCs w:val="24"/>
        </w:rPr>
        <w:t xml:space="preserve">projekční práce, které byly konzultovány se svozovou firmou KTS Ekologie, </w:t>
      </w:r>
      <w:r w:rsidR="00923990">
        <w:rPr>
          <w:rFonts w:ascii="Times New Roman" w:hAnsi="Times New Roman" w:cs="Times New Roman"/>
          <w:sz w:val="24"/>
          <w:szCs w:val="24"/>
        </w:rPr>
        <w:t xml:space="preserve">s.r.o. </w:t>
      </w:r>
      <w:r w:rsidRPr="003A0C33">
        <w:rPr>
          <w:rFonts w:ascii="Times New Roman" w:hAnsi="Times New Roman" w:cs="Times New Roman"/>
          <w:sz w:val="24"/>
          <w:szCs w:val="24"/>
        </w:rPr>
        <w:t>k připomínkování skladb</w:t>
      </w:r>
      <w:r w:rsidR="00384FD1" w:rsidRPr="003A0C33">
        <w:rPr>
          <w:rFonts w:ascii="Times New Roman" w:hAnsi="Times New Roman" w:cs="Times New Roman"/>
          <w:sz w:val="24"/>
          <w:szCs w:val="24"/>
        </w:rPr>
        <w:t xml:space="preserve">y, typu a velikosti kontejnerů, s firmou Slepánek. Dále první návrh </w:t>
      </w:r>
      <w:r w:rsidR="00923990">
        <w:rPr>
          <w:rFonts w:ascii="Times New Roman" w:hAnsi="Times New Roman" w:cs="Times New Roman"/>
          <w:sz w:val="24"/>
          <w:szCs w:val="24"/>
        </w:rPr>
        <w:t xml:space="preserve">projektu </w:t>
      </w:r>
      <w:r w:rsidR="00384FD1" w:rsidRPr="003A0C33">
        <w:rPr>
          <w:rFonts w:ascii="Times New Roman" w:hAnsi="Times New Roman" w:cs="Times New Roman"/>
          <w:sz w:val="24"/>
          <w:szCs w:val="24"/>
        </w:rPr>
        <w:t>konzultován</w:t>
      </w:r>
      <w:r w:rsidR="00403F6E">
        <w:rPr>
          <w:rFonts w:ascii="Times New Roman" w:hAnsi="Times New Roman" w:cs="Times New Roman"/>
          <w:sz w:val="24"/>
          <w:szCs w:val="24"/>
        </w:rPr>
        <w:t xml:space="preserve"> </w:t>
      </w:r>
      <w:r w:rsidR="00384FD1" w:rsidRPr="003A0C33">
        <w:rPr>
          <w:rFonts w:ascii="Times New Roman" w:hAnsi="Times New Roman" w:cs="Times New Roman"/>
          <w:sz w:val="24"/>
          <w:szCs w:val="24"/>
        </w:rPr>
        <w:t>s SÚS JmK.</w:t>
      </w:r>
    </w:p>
    <w:p w:rsidR="00EA322D" w:rsidRPr="003A0C33" w:rsidRDefault="00120CAF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  <w:u w:val="single"/>
        </w:rPr>
        <w:t xml:space="preserve">Opravy </w:t>
      </w:r>
      <w:r w:rsidR="00EA322D" w:rsidRPr="003A0C33">
        <w:rPr>
          <w:rFonts w:ascii="Times New Roman" w:hAnsi="Times New Roman" w:cs="Times New Roman"/>
          <w:sz w:val="24"/>
          <w:szCs w:val="24"/>
          <w:u w:val="single"/>
        </w:rPr>
        <w:t>nájezdů</w:t>
      </w:r>
      <w:r w:rsidR="00EA322D" w:rsidRPr="003A0C33">
        <w:rPr>
          <w:rFonts w:ascii="Times New Roman" w:hAnsi="Times New Roman" w:cs="Times New Roman"/>
          <w:sz w:val="24"/>
          <w:szCs w:val="24"/>
        </w:rPr>
        <w:t xml:space="preserve"> – reklamace zaslána VHS Břeclav</w:t>
      </w:r>
      <w:r w:rsidR="00923990">
        <w:rPr>
          <w:rFonts w:ascii="Times New Roman" w:hAnsi="Times New Roman" w:cs="Times New Roman"/>
          <w:sz w:val="24"/>
          <w:szCs w:val="24"/>
        </w:rPr>
        <w:t>, s.r.o</w:t>
      </w:r>
      <w:r w:rsidR="00EA322D" w:rsidRPr="003A0C33">
        <w:rPr>
          <w:rFonts w:ascii="Times New Roman" w:hAnsi="Times New Roman" w:cs="Times New Roman"/>
          <w:sz w:val="24"/>
          <w:szCs w:val="24"/>
        </w:rPr>
        <w:t>. Spára mezi vozovkou a obrubou, která byla vyplněna betonovým potěrem je ve většině případů vydrolená.</w:t>
      </w:r>
    </w:p>
    <w:p w:rsidR="00120CAF" w:rsidRPr="003A0C33" w:rsidRDefault="00EA322D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  <w:u w:val="single"/>
        </w:rPr>
        <w:t>Chodník ulice Mělčanská</w:t>
      </w:r>
      <w:r w:rsidRPr="003A0C33">
        <w:rPr>
          <w:rFonts w:ascii="Times New Roman" w:hAnsi="Times New Roman" w:cs="Times New Roman"/>
          <w:sz w:val="24"/>
          <w:szCs w:val="24"/>
        </w:rPr>
        <w:t xml:space="preserve"> – záměr se momentálně zakresluje, bude zaslán k posouzení na SÚS JmK, následně možno realizovat. </w:t>
      </w:r>
    </w:p>
    <w:p w:rsidR="00EA322D" w:rsidRPr="003A0C33" w:rsidRDefault="00923990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Silniční obchvat – objízdná komunikace ( II. Část ) </w:t>
      </w:r>
      <w:r w:rsidR="00EA322D" w:rsidRPr="003A0C33">
        <w:rPr>
          <w:rFonts w:ascii="Times New Roman" w:hAnsi="Times New Roman" w:cs="Times New Roman"/>
          <w:sz w:val="24"/>
          <w:szCs w:val="24"/>
        </w:rPr>
        <w:t xml:space="preserve"> – kontaktováni majitelé dotčených pozemk</w:t>
      </w:r>
      <w:r w:rsidR="002B3D88">
        <w:rPr>
          <w:rFonts w:ascii="Times New Roman" w:hAnsi="Times New Roman" w:cs="Times New Roman"/>
          <w:sz w:val="24"/>
          <w:szCs w:val="24"/>
        </w:rPr>
        <w:t>ů, vypracován záměr, vyvoláno</w:t>
      </w:r>
      <w:r w:rsidR="00164FB0" w:rsidRPr="003A0C33">
        <w:rPr>
          <w:rFonts w:ascii="Times New Roman" w:hAnsi="Times New Roman" w:cs="Times New Roman"/>
          <w:sz w:val="24"/>
          <w:szCs w:val="24"/>
        </w:rPr>
        <w:t xml:space="preserve"> jednání na SÚS JmK</w:t>
      </w:r>
    </w:p>
    <w:p w:rsidR="00120CAF" w:rsidRPr="003A0C33" w:rsidRDefault="00120CAF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E14" w:rsidRPr="003A0C33" w:rsidRDefault="00D44D4A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  <w:u w:val="single"/>
        </w:rPr>
        <w:t>Ad 3</w:t>
      </w:r>
      <w:r w:rsidR="00D13B57" w:rsidRPr="003A0C3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13B57" w:rsidRPr="003A0C3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062BE" w:rsidRPr="003A0C33">
        <w:rPr>
          <w:rFonts w:ascii="Times New Roman" w:hAnsi="Times New Roman" w:cs="Times New Roman"/>
          <w:bCs/>
          <w:sz w:val="24"/>
          <w:szCs w:val="24"/>
        </w:rPr>
        <w:t>Nákup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 resuscitačního zařízení</w:t>
      </w:r>
      <w:r w:rsidR="002062BE" w:rsidRPr="003A0C33">
        <w:rPr>
          <w:rFonts w:ascii="Times New Roman" w:hAnsi="Times New Roman" w:cs="Times New Roman"/>
          <w:bCs/>
          <w:sz w:val="24"/>
          <w:szCs w:val="24"/>
        </w:rPr>
        <w:t xml:space="preserve"> AED L</w:t>
      </w:r>
      <w:r w:rsidR="0032696D" w:rsidRPr="003A0C33">
        <w:rPr>
          <w:rFonts w:ascii="Times New Roman" w:hAnsi="Times New Roman" w:cs="Times New Roman"/>
          <w:bCs/>
          <w:sz w:val="24"/>
          <w:szCs w:val="24"/>
        </w:rPr>
        <w:t xml:space="preserve">ifepak 1000, o informace související </w:t>
      </w:r>
      <w:r w:rsidR="002062BE" w:rsidRPr="003A0C33">
        <w:rPr>
          <w:rFonts w:ascii="Times New Roman" w:hAnsi="Times New Roman" w:cs="Times New Roman"/>
          <w:bCs/>
          <w:sz w:val="24"/>
          <w:szCs w:val="24"/>
        </w:rPr>
        <w:t xml:space="preserve">s možností nákupu uvedeného zařízení </w:t>
      </w:r>
      <w:r w:rsidR="00020259" w:rsidRPr="003A0C33">
        <w:rPr>
          <w:rFonts w:ascii="Times New Roman" w:hAnsi="Times New Roman" w:cs="Times New Roman"/>
          <w:bCs/>
          <w:sz w:val="24"/>
          <w:szCs w:val="24"/>
        </w:rPr>
        <w:t xml:space="preserve">starosta požádal p. Martina Zittnera. </w:t>
      </w:r>
      <w:r w:rsidR="00A5184B" w:rsidRPr="003A0C33">
        <w:rPr>
          <w:rFonts w:ascii="Times New Roman" w:hAnsi="Times New Roman" w:cs="Times New Roman"/>
          <w:bCs/>
          <w:sz w:val="24"/>
          <w:szCs w:val="24"/>
        </w:rPr>
        <w:t xml:space="preserve">Zastupitelé byli 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posledně jmenovaným </w:t>
      </w:r>
      <w:r w:rsidR="00A5184B" w:rsidRPr="003A0C33">
        <w:rPr>
          <w:rFonts w:ascii="Times New Roman" w:hAnsi="Times New Roman" w:cs="Times New Roman"/>
          <w:bCs/>
          <w:sz w:val="24"/>
          <w:szCs w:val="24"/>
        </w:rPr>
        <w:t>informováni o možnostech využití zařízení při zástavách srdce, infarktech, atd., přičemž může být použito i neproškolenou oso</w:t>
      </w:r>
      <w:r w:rsidR="00144C49" w:rsidRPr="003A0C33">
        <w:rPr>
          <w:rFonts w:ascii="Times New Roman" w:hAnsi="Times New Roman" w:cs="Times New Roman"/>
          <w:bCs/>
          <w:sz w:val="24"/>
          <w:szCs w:val="24"/>
        </w:rPr>
        <w:t>bou, kterou zařízení instruuje o</w:t>
      </w:r>
      <w:r w:rsidR="00A5184B" w:rsidRPr="003A0C33">
        <w:rPr>
          <w:rFonts w:ascii="Times New Roman" w:hAnsi="Times New Roman" w:cs="Times New Roman"/>
          <w:bCs/>
          <w:sz w:val="24"/>
          <w:szCs w:val="24"/>
        </w:rPr>
        <w:t xml:space="preserve"> jednotlivých potřebných krocích. Zařízení lze umístit na hasičskou zbrojnici ve speciálním boxu, ten bude možno otevřít dálkově po telefonátu na záchrannou službu, popř. IZS. </w:t>
      </w:r>
      <w:r w:rsidR="002B3D88">
        <w:rPr>
          <w:rFonts w:ascii="Times New Roman" w:hAnsi="Times New Roman" w:cs="Times New Roman"/>
          <w:bCs/>
          <w:sz w:val="24"/>
          <w:szCs w:val="24"/>
        </w:rPr>
        <w:t>Pokud  AED Lifepak 1000 zakoupí obec, SDH</w:t>
      </w:r>
      <w:r w:rsidR="00A5184B" w:rsidRPr="003A0C33">
        <w:rPr>
          <w:rFonts w:ascii="Times New Roman" w:hAnsi="Times New Roman" w:cs="Times New Roman"/>
          <w:bCs/>
          <w:sz w:val="24"/>
          <w:szCs w:val="24"/>
        </w:rPr>
        <w:t xml:space="preserve"> zakoupí k zařízení AED Lifepak 1000 box pro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 jeho</w:t>
      </w:r>
      <w:r w:rsidR="00A5184B" w:rsidRPr="003A0C33">
        <w:rPr>
          <w:rFonts w:ascii="Times New Roman" w:hAnsi="Times New Roman" w:cs="Times New Roman"/>
          <w:bCs/>
          <w:sz w:val="24"/>
          <w:szCs w:val="24"/>
        </w:rPr>
        <w:t xml:space="preserve"> umístění, tablet se softwarem použitelným pro výjezdy Jednotky a záchranářský batoh.</w:t>
      </w:r>
      <w:r w:rsidR="00020259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0F6" w:rsidRPr="003A0C33">
        <w:rPr>
          <w:rFonts w:ascii="Times New Roman" w:hAnsi="Times New Roman" w:cs="Times New Roman"/>
          <w:bCs/>
          <w:sz w:val="24"/>
          <w:szCs w:val="24"/>
        </w:rPr>
        <w:t>Zařízení bude tedy k dispozici všem občanům.</w:t>
      </w:r>
    </w:p>
    <w:p w:rsidR="003A0C33" w:rsidRPr="003A0C33" w:rsidRDefault="003A0C33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Starosta požádal přítomné o vyjádření stanoviska a přednesl návrh usnesení.</w:t>
      </w:r>
    </w:p>
    <w:p w:rsidR="003A0C33" w:rsidRPr="003A0C33" w:rsidRDefault="003A0C33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4952" w:rsidRPr="003A0C33" w:rsidRDefault="00CC11C4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232676" w:rsidRPr="003A0C33">
        <w:rPr>
          <w:rFonts w:ascii="Times New Roman" w:hAnsi="Times New Roman" w:cs="Times New Roman"/>
          <w:sz w:val="24"/>
          <w:szCs w:val="24"/>
        </w:rPr>
        <w:t xml:space="preserve">zastupitelstvo obce schvaluje </w:t>
      </w:r>
      <w:r w:rsidR="002062BE" w:rsidRPr="003A0C33">
        <w:rPr>
          <w:rFonts w:ascii="Times New Roman" w:hAnsi="Times New Roman" w:cs="Times New Roman"/>
          <w:sz w:val="24"/>
          <w:szCs w:val="24"/>
        </w:rPr>
        <w:t>nákup resuscitačního zařízení AED Lifepak 1000 pro JSDH</w:t>
      </w:r>
      <w:r w:rsidR="00ED04FF" w:rsidRPr="003A0C33">
        <w:rPr>
          <w:rFonts w:ascii="Times New Roman" w:hAnsi="Times New Roman" w:cs="Times New Roman"/>
          <w:sz w:val="24"/>
          <w:szCs w:val="24"/>
        </w:rPr>
        <w:t xml:space="preserve"> a </w:t>
      </w:r>
      <w:r w:rsidR="002062BE" w:rsidRPr="003A0C33">
        <w:rPr>
          <w:rFonts w:ascii="Times New Roman" w:hAnsi="Times New Roman" w:cs="Times New Roman"/>
          <w:sz w:val="24"/>
          <w:szCs w:val="24"/>
        </w:rPr>
        <w:t xml:space="preserve">pověřuje starostu </w:t>
      </w:r>
      <w:r w:rsidR="002B3D88">
        <w:rPr>
          <w:rFonts w:ascii="Times New Roman" w:hAnsi="Times New Roman" w:cs="Times New Roman"/>
          <w:sz w:val="24"/>
          <w:szCs w:val="24"/>
        </w:rPr>
        <w:t xml:space="preserve">jeho </w:t>
      </w:r>
      <w:r w:rsidR="002062BE" w:rsidRPr="003A0C33">
        <w:rPr>
          <w:rFonts w:ascii="Times New Roman" w:hAnsi="Times New Roman" w:cs="Times New Roman"/>
          <w:sz w:val="24"/>
          <w:szCs w:val="24"/>
        </w:rPr>
        <w:t>jejím zakoupením</w:t>
      </w:r>
      <w:r w:rsidR="00384FD1" w:rsidRPr="003A0C33">
        <w:rPr>
          <w:rFonts w:ascii="Times New Roman" w:hAnsi="Times New Roman" w:cs="Times New Roman"/>
          <w:sz w:val="24"/>
          <w:szCs w:val="24"/>
        </w:rPr>
        <w:t xml:space="preserve"> na základě předložené nabídky velitelem JSDH</w:t>
      </w:r>
      <w:r w:rsidR="00A5184B" w:rsidRPr="003A0C33">
        <w:rPr>
          <w:rFonts w:ascii="Times New Roman" w:hAnsi="Times New Roman" w:cs="Times New Roman"/>
          <w:sz w:val="24"/>
          <w:szCs w:val="24"/>
        </w:rPr>
        <w:t>, v ceně do 60.000,-</w:t>
      </w:r>
      <w:r w:rsidR="00697382">
        <w:rPr>
          <w:rFonts w:ascii="Times New Roman" w:hAnsi="Times New Roman" w:cs="Times New Roman"/>
          <w:sz w:val="24"/>
          <w:szCs w:val="24"/>
        </w:rPr>
        <w:t xml:space="preserve"> </w:t>
      </w:r>
      <w:r w:rsidR="00A5184B" w:rsidRPr="003A0C33">
        <w:rPr>
          <w:rFonts w:ascii="Times New Roman" w:hAnsi="Times New Roman" w:cs="Times New Roman"/>
          <w:sz w:val="24"/>
          <w:szCs w:val="24"/>
        </w:rPr>
        <w:t>Kč vč. DPH</w:t>
      </w:r>
      <w:r w:rsidR="00ED04FF" w:rsidRPr="003A0C33">
        <w:rPr>
          <w:rFonts w:ascii="Times New Roman" w:hAnsi="Times New Roman" w:cs="Times New Roman"/>
          <w:sz w:val="24"/>
          <w:szCs w:val="24"/>
        </w:rPr>
        <w:t>.</w:t>
      </w:r>
    </w:p>
    <w:p w:rsidR="00CC11C4" w:rsidRPr="003A0C33" w:rsidRDefault="00CC11C4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C8771B">
        <w:rPr>
          <w:rFonts w:ascii="Times New Roman" w:hAnsi="Times New Roman" w:cs="Times New Roman"/>
          <w:sz w:val="24"/>
          <w:szCs w:val="24"/>
        </w:rPr>
        <w:t xml:space="preserve"> Pro</w:t>
      </w:r>
      <w:r w:rsidR="00AE5262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144C49" w:rsidRPr="003A0C33">
        <w:rPr>
          <w:rFonts w:ascii="Times New Roman" w:hAnsi="Times New Roman" w:cs="Times New Roman"/>
          <w:sz w:val="24"/>
          <w:szCs w:val="24"/>
        </w:rPr>
        <w:t>5</w:t>
      </w:r>
      <w:r w:rsidR="00C8771B">
        <w:rPr>
          <w:rFonts w:ascii="Times New Roman" w:hAnsi="Times New Roman" w:cs="Times New Roman"/>
          <w:sz w:val="24"/>
          <w:szCs w:val="24"/>
        </w:rPr>
        <w:t xml:space="preserve">, </w:t>
      </w:r>
      <w:r w:rsidRPr="003A0C33">
        <w:rPr>
          <w:rFonts w:ascii="Times New Roman" w:hAnsi="Times New Roman" w:cs="Times New Roman"/>
          <w:sz w:val="24"/>
          <w:szCs w:val="24"/>
        </w:rPr>
        <w:t>proti</w:t>
      </w:r>
      <w:r w:rsidR="00AE5262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144C49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44C49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>.</w:t>
      </w:r>
    </w:p>
    <w:p w:rsidR="00120CAF" w:rsidRPr="003A0C33" w:rsidRDefault="00D15025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Usnesení č.</w:t>
      </w:r>
      <w:r w:rsidR="00C8771B">
        <w:rPr>
          <w:rFonts w:ascii="Times New Roman" w:hAnsi="Times New Roman" w:cs="Times New Roman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sz w:val="24"/>
          <w:szCs w:val="24"/>
        </w:rPr>
        <w:t>2</w:t>
      </w:r>
      <w:r w:rsidR="00CC11C4" w:rsidRPr="003A0C33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A647F8" w:rsidRPr="003A0C33" w:rsidRDefault="00A647F8" w:rsidP="003A0C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5038" w:rsidRPr="003A0C33" w:rsidRDefault="001E1EFE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  <w:u w:val="single"/>
        </w:rPr>
        <w:t>Ad 4</w:t>
      </w:r>
      <w:r w:rsidR="00D44D4A" w:rsidRPr="003A0C3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5B0CF0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038" w:rsidRPr="003A0C33">
        <w:rPr>
          <w:rFonts w:ascii="Times New Roman" w:hAnsi="Times New Roman" w:cs="Times New Roman"/>
          <w:bCs/>
          <w:sz w:val="24"/>
          <w:szCs w:val="24"/>
        </w:rPr>
        <w:t>KTS Ekologie s.r.o.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39D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>žádost o poskytnutí informace dle zákona č. 106/1999 Sb. o svobodném přístupu k</w:t>
      </w:r>
      <w:r w:rsidR="002B3D88">
        <w:rPr>
          <w:rFonts w:ascii="Times New Roman" w:hAnsi="Times New Roman" w:cs="Times New Roman"/>
          <w:bCs/>
          <w:sz w:val="24"/>
          <w:szCs w:val="24"/>
        </w:rPr>
        <w:t> 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>informacím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 obch. spol.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 xml:space="preserve"> Vyskočil, Krošlák a partneři s.r.o. </w:t>
      </w:r>
      <w:r w:rsidR="00C8771B">
        <w:rPr>
          <w:rFonts w:ascii="Times New Roman" w:hAnsi="Times New Roman" w:cs="Times New Roman"/>
          <w:bCs/>
          <w:sz w:val="24"/>
          <w:szCs w:val="24"/>
        </w:rPr>
        <w:t>-</w:t>
      </w:r>
      <w:r w:rsidR="00965038" w:rsidRPr="003A0C33">
        <w:rPr>
          <w:rFonts w:ascii="Times New Roman" w:hAnsi="Times New Roman" w:cs="Times New Roman"/>
          <w:bCs/>
          <w:sz w:val="24"/>
          <w:szCs w:val="24"/>
        </w:rPr>
        <w:t xml:space="preserve"> Krajský úřad Jihomoravského kraje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 zrušil zamítavé rozhodnutí obce a vrátil</w:t>
      </w:r>
      <w:r w:rsidR="00965038" w:rsidRPr="003A0C33">
        <w:rPr>
          <w:rFonts w:ascii="Times New Roman" w:hAnsi="Times New Roman" w:cs="Times New Roman"/>
          <w:bCs/>
          <w:sz w:val="24"/>
          <w:szCs w:val="24"/>
        </w:rPr>
        <w:t xml:space="preserve"> věc</w:t>
      </w:r>
      <w:r w:rsidR="006A133D" w:rsidRPr="003A0C33">
        <w:rPr>
          <w:rFonts w:ascii="Times New Roman" w:hAnsi="Times New Roman" w:cs="Times New Roman"/>
          <w:bCs/>
          <w:sz w:val="24"/>
          <w:szCs w:val="24"/>
        </w:rPr>
        <w:t xml:space="preserve"> k novému projednání.</w:t>
      </w:r>
      <w:r w:rsidR="000A60F6" w:rsidRPr="003A0C33">
        <w:rPr>
          <w:rFonts w:ascii="Times New Roman" w:hAnsi="Times New Roman" w:cs="Times New Roman"/>
          <w:bCs/>
          <w:sz w:val="24"/>
          <w:szCs w:val="24"/>
        </w:rPr>
        <w:t xml:space="preserve"> Starosta informoval zastupitele o průběhu jednání Dozorčí rady KTS Ekologie s.r.o., kde bylo toto téma jedním z bodů jednání. Z jednání vyplynulo, že minimálně 4 členské obce již 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žadateli </w:t>
      </w:r>
      <w:r w:rsidR="000A60F6" w:rsidRPr="003A0C33">
        <w:rPr>
          <w:rFonts w:ascii="Times New Roman" w:hAnsi="Times New Roman" w:cs="Times New Roman"/>
          <w:bCs/>
          <w:sz w:val="24"/>
          <w:szCs w:val="24"/>
        </w:rPr>
        <w:t>poskytly požadované dokumenty. Právní zástupkyně KTS Ekologie s.r.o. informovala o dalších možných postupech, přičemž je dále možno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 i po zrušujícím rozhodnutí</w:t>
      </w:r>
      <w:r w:rsidR="000A60F6" w:rsidRPr="003A0C33">
        <w:rPr>
          <w:rFonts w:ascii="Times New Roman" w:hAnsi="Times New Roman" w:cs="Times New Roman"/>
          <w:bCs/>
          <w:sz w:val="24"/>
          <w:szCs w:val="24"/>
        </w:rPr>
        <w:t xml:space="preserve"> odmítnout vrácení Krajského úřadu JmK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 ve věci znovu vydat řádně odůvodněné zamítavé rozhodnutí</w:t>
      </w:r>
      <w:r w:rsidR="000A60F6" w:rsidRPr="003A0C33">
        <w:rPr>
          <w:rFonts w:ascii="Times New Roman" w:hAnsi="Times New Roman" w:cs="Times New Roman"/>
          <w:bCs/>
          <w:sz w:val="24"/>
          <w:szCs w:val="24"/>
        </w:rPr>
        <w:t>. V dalším postupu by</w:t>
      </w:r>
      <w:r w:rsidR="008839D6">
        <w:rPr>
          <w:rFonts w:ascii="Times New Roman" w:hAnsi="Times New Roman" w:cs="Times New Roman"/>
          <w:bCs/>
          <w:sz w:val="24"/>
          <w:szCs w:val="24"/>
        </w:rPr>
        <w:t>ly zmíněny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8839D6">
        <w:rPr>
          <w:rFonts w:ascii="Times New Roman" w:hAnsi="Times New Roman" w:cs="Times New Roman"/>
          <w:bCs/>
          <w:sz w:val="24"/>
          <w:szCs w:val="24"/>
        </w:rPr>
        <w:t xml:space="preserve"> možnosti soudních sporů</w:t>
      </w:r>
      <w:r w:rsidR="000A60F6" w:rsidRPr="003A0C33">
        <w:rPr>
          <w:rFonts w:ascii="Times New Roman" w:hAnsi="Times New Roman" w:cs="Times New Roman"/>
          <w:bCs/>
          <w:sz w:val="24"/>
          <w:szCs w:val="24"/>
        </w:rPr>
        <w:t>, atd. Dále je možno, že od roku 2016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 bude zákonem stanovena </w:t>
      </w:r>
      <w:r w:rsidR="000A60F6" w:rsidRPr="003A0C33">
        <w:rPr>
          <w:rFonts w:ascii="Times New Roman" w:hAnsi="Times New Roman" w:cs="Times New Roman"/>
          <w:bCs/>
          <w:sz w:val="24"/>
          <w:szCs w:val="24"/>
        </w:rPr>
        <w:t>povinnost zveřejňování sm</w:t>
      </w:r>
      <w:r w:rsidR="008839D6">
        <w:rPr>
          <w:rFonts w:ascii="Times New Roman" w:hAnsi="Times New Roman" w:cs="Times New Roman"/>
          <w:bCs/>
          <w:sz w:val="24"/>
          <w:szCs w:val="24"/>
        </w:rPr>
        <w:t>luv, čímž by případný soudní spor</w:t>
      </w:r>
      <w:r w:rsidR="000A60F6" w:rsidRPr="003A0C33">
        <w:rPr>
          <w:rFonts w:ascii="Times New Roman" w:hAnsi="Times New Roman" w:cs="Times New Roman"/>
          <w:bCs/>
          <w:sz w:val="24"/>
          <w:szCs w:val="24"/>
        </w:rPr>
        <w:t xml:space="preserve"> ztratil význam. Zastupitelé se tedy shodli na zveřejnění požadovaných dokumentů, vyjma JUDr. Schlesingera, který navrhl, aby obec zveřejnění i nadále odmítla.</w:t>
      </w:r>
    </w:p>
    <w:p w:rsidR="00D44D4A" w:rsidRPr="003A0C33" w:rsidRDefault="00D44D4A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0C33" w:rsidRPr="003A0C33" w:rsidRDefault="003A0C33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Starosta dal zastupitelům možnost se vyjádřit a poté přednesl návrh usnesení.</w:t>
      </w:r>
    </w:p>
    <w:p w:rsidR="003A0C33" w:rsidRPr="003A0C33" w:rsidRDefault="003A0C33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59B0" w:rsidRPr="003A0C33" w:rsidRDefault="00CC11C4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>Návrh usnesení:</w:t>
      </w:r>
      <w:r w:rsidR="006A133D" w:rsidRPr="003A0C3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133D" w:rsidRPr="003A0C33">
        <w:rPr>
          <w:rFonts w:ascii="Times New Roman" w:hAnsi="Times New Roman" w:cs="Times New Roman"/>
          <w:sz w:val="24"/>
          <w:szCs w:val="24"/>
        </w:rPr>
        <w:t xml:space="preserve">zastupitelstvo obce schvaluje </w:t>
      </w:r>
      <w:r w:rsidR="002B334E" w:rsidRPr="003A0C33">
        <w:rPr>
          <w:rFonts w:ascii="Times New Roman" w:hAnsi="Times New Roman" w:cs="Times New Roman"/>
          <w:sz w:val="24"/>
          <w:szCs w:val="24"/>
        </w:rPr>
        <w:t>zveřejněn</w:t>
      </w:r>
      <w:r w:rsidR="00C27519" w:rsidRPr="003A0C33">
        <w:rPr>
          <w:rFonts w:ascii="Times New Roman" w:hAnsi="Times New Roman" w:cs="Times New Roman"/>
          <w:sz w:val="24"/>
          <w:szCs w:val="24"/>
        </w:rPr>
        <w:t>í informací k</w:t>
      </w:r>
      <w:r w:rsidR="002B334E" w:rsidRPr="003A0C33">
        <w:rPr>
          <w:rFonts w:ascii="Times New Roman" w:hAnsi="Times New Roman" w:cs="Times New Roman"/>
          <w:sz w:val="24"/>
          <w:szCs w:val="24"/>
        </w:rPr>
        <w:t xml:space="preserve"> Žádosti o poskytnutí informace dle zákona č. 106/1999 Sb., o svobodném přístupu k informacím, v platném zn</w:t>
      </w:r>
      <w:r w:rsidR="002B3D88">
        <w:rPr>
          <w:rFonts w:ascii="Times New Roman" w:hAnsi="Times New Roman" w:cs="Times New Roman"/>
          <w:sz w:val="24"/>
          <w:szCs w:val="24"/>
        </w:rPr>
        <w:t>ění, doručené</w:t>
      </w:r>
      <w:r w:rsidR="002B334E" w:rsidRPr="003A0C33">
        <w:rPr>
          <w:rFonts w:ascii="Times New Roman" w:hAnsi="Times New Roman" w:cs="Times New Roman"/>
          <w:sz w:val="24"/>
          <w:szCs w:val="24"/>
        </w:rPr>
        <w:t xml:space="preserve"> Obecní</w:t>
      </w:r>
      <w:r w:rsidR="00C8771B">
        <w:rPr>
          <w:rFonts w:ascii="Times New Roman" w:hAnsi="Times New Roman" w:cs="Times New Roman"/>
          <w:sz w:val="24"/>
          <w:szCs w:val="24"/>
        </w:rPr>
        <w:t>mu úřadu v Bratčicích dne 16.3.</w:t>
      </w:r>
      <w:r w:rsidR="002B334E" w:rsidRPr="003A0C33">
        <w:rPr>
          <w:rFonts w:ascii="Times New Roman" w:hAnsi="Times New Roman" w:cs="Times New Roman"/>
          <w:sz w:val="24"/>
          <w:szCs w:val="24"/>
        </w:rPr>
        <w:t>2015, od</w:t>
      </w:r>
      <w:r w:rsidR="00C8771B">
        <w:rPr>
          <w:rFonts w:ascii="Times New Roman" w:hAnsi="Times New Roman" w:cs="Times New Roman"/>
          <w:sz w:val="24"/>
          <w:szCs w:val="24"/>
        </w:rPr>
        <w:t xml:space="preserve"> </w:t>
      </w:r>
      <w:r w:rsidR="002B334E" w:rsidRPr="003A0C33">
        <w:rPr>
          <w:rFonts w:ascii="Times New Roman" w:hAnsi="Times New Roman" w:cs="Times New Roman"/>
          <w:sz w:val="24"/>
          <w:szCs w:val="24"/>
        </w:rPr>
        <w:t xml:space="preserve">Vyskočil Krošlák a partneři s.r.o. </w:t>
      </w:r>
      <w:r w:rsidR="00C27519" w:rsidRPr="003A0C33">
        <w:rPr>
          <w:rFonts w:ascii="Times New Roman" w:hAnsi="Times New Roman" w:cs="Times New Roman"/>
          <w:sz w:val="24"/>
          <w:szCs w:val="24"/>
        </w:rPr>
        <w:t>advokátní kancelář, vztahující</w:t>
      </w:r>
      <w:r w:rsidR="002B334E" w:rsidRPr="003A0C33">
        <w:rPr>
          <w:rFonts w:ascii="Times New Roman" w:hAnsi="Times New Roman" w:cs="Times New Roman"/>
          <w:sz w:val="24"/>
          <w:szCs w:val="24"/>
        </w:rPr>
        <w:t xml:space="preserve"> se k zajištění služeb v oblasti odpadového hospodářství pro obec Bratčice pro rok 2015, </w:t>
      </w:r>
      <w:r w:rsidR="00C27519" w:rsidRPr="003A0C33">
        <w:rPr>
          <w:rFonts w:ascii="Times New Roman" w:hAnsi="Times New Roman" w:cs="Times New Roman"/>
          <w:sz w:val="24"/>
          <w:szCs w:val="24"/>
        </w:rPr>
        <w:t>tj. konkrétně o poskytnutí kopií</w:t>
      </w:r>
      <w:r w:rsidR="002B334E" w:rsidRPr="003A0C33">
        <w:rPr>
          <w:rFonts w:ascii="Times New Roman" w:hAnsi="Times New Roman" w:cs="Times New Roman"/>
          <w:sz w:val="24"/>
          <w:szCs w:val="24"/>
        </w:rPr>
        <w:t xml:space="preserve"> smluv</w:t>
      </w:r>
      <w:r w:rsidR="002B3D88">
        <w:rPr>
          <w:rFonts w:ascii="Times New Roman" w:hAnsi="Times New Roman" w:cs="Times New Roman"/>
          <w:sz w:val="24"/>
          <w:szCs w:val="24"/>
        </w:rPr>
        <w:t xml:space="preserve"> uzavřených s obch. spol. KTS Ekologie, s.r.o.</w:t>
      </w:r>
      <w:r w:rsidR="002B334E" w:rsidRPr="003A0C33">
        <w:rPr>
          <w:rFonts w:ascii="Times New Roman" w:hAnsi="Times New Roman" w:cs="Times New Roman"/>
          <w:sz w:val="24"/>
          <w:szCs w:val="24"/>
        </w:rPr>
        <w:t>, včetně</w:t>
      </w:r>
      <w:r w:rsidR="002B3D88">
        <w:rPr>
          <w:rFonts w:ascii="Times New Roman" w:hAnsi="Times New Roman" w:cs="Times New Roman"/>
          <w:sz w:val="24"/>
          <w:szCs w:val="24"/>
        </w:rPr>
        <w:t xml:space="preserve"> jejich</w:t>
      </w:r>
      <w:r w:rsidR="002B334E" w:rsidRPr="003A0C33">
        <w:rPr>
          <w:rFonts w:ascii="Times New Roman" w:hAnsi="Times New Roman" w:cs="Times New Roman"/>
          <w:sz w:val="24"/>
          <w:szCs w:val="24"/>
        </w:rPr>
        <w:t xml:space="preserve"> dodatků a příloh. Žádost byla Obecním úřadem odmítnuta rozhodnutím č.j. OÚBRA/136/15</w:t>
      </w:r>
      <w:r w:rsidR="002B3D88">
        <w:rPr>
          <w:rFonts w:ascii="Times New Roman" w:hAnsi="Times New Roman" w:cs="Times New Roman"/>
          <w:sz w:val="24"/>
          <w:szCs w:val="24"/>
        </w:rPr>
        <w:t xml:space="preserve"> ze dne 30.3. 2015</w:t>
      </w:r>
      <w:r w:rsidR="002B334E" w:rsidRPr="003A0C33">
        <w:rPr>
          <w:rFonts w:ascii="Times New Roman" w:hAnsi="Times New Roman" w:cs="Times New Roman"/>
          <w:sz w:val="24"/>
          <w:szCs w:val="24"/>
        </w:rPr>
        <w:t xml:space="preserve">. </w:t>
      </w:r>
      <w:r w:rsidR="002B3D88">
        <w:rPr>
          <w:rFonts w:ascii="Times New Roman" w:hAnsi="Times New Roman" w:cs="Times New Roman"/>
          <w:sz w:val="24"/>
          <w:szCs w:val="24"/>
        </w:rPr>
        <w:t>Toto r</w:t>
      </w:r>
      <w:r w:rsidR="002B334E" w:rsidRPr="003A0C33">
        <w:rPr>
          <w:rFonts w:ascii="Times New Roman" w:hAnsi="Times New Roman" w:cs="Times New Roman"/>
          <w:sz w:val="24"/>
          <w:szCs w:val="24"/>
        </w:rPr>
        <w:t>ozhodnutí bylo</w:t>
      </w:r>
      <w:r w:rsidR="002B3D88">
        <w:rPr>
          <w:rFonts w:ascii="Times New Roman" w:hAnsi="Times New Roman" w:cs="Times New Roman"/>
          <w:sz w:val="24"/>
          <w:szCs w:val="24"/>
        </w:rPr>
        <w:t xml:space="preserve"> odvolacím správním orgánem zrušeno a věc byla</w:t>
      </w:r>
      <w:r w:rsidR="002B334E" w:rsidRPr="003A0C33">
        <w:rPr>
          <w:rFonts w:ascii="Times New Roman" w:hAnsi="Times New Roman" w:cs="Times New Roman"/>
          <w:sz w:val="24"/>
          <w:szCs w:val="24"/>
        </w:rPr>
        <w:t xml:space="preserve"> Obecnímu úřadu vráceno k novému projednání Krajským úřadem Jihomoravského kraje</w:t>
      </w:r>
      <w:r w:rsidR="00164FB0" w:rsidRPr="003A0C33">
        <w:rPr>
          <w:rFonts w:ascii="Times New Roman" w:hAnsi="Times New Roman" w:cs="Times New Roman"/>
          <w:sz w:val="24"/>
          <w:szCs w:val="24"/>
        </w:rPr>
        <w:t xml:space="preserve"> pod č.j. 55119/2015</w:t>
      </w:r>
      <w:r w:rsidR="002B334E" w:rsidRPr="003A0C33">
        <w:rPr>
          <w:rFonts w:ascii="Times New Roman" w:hAnsi="Times New Roman" w:cs="Times New Roman"/>
          <w:sz w:val="24"/>
          <w:szCs w:val="24"/>
        </w:rPr>
        <w:t xml:space="preserve">, odborem životního prostředí. </w:t>
      </w:r>
      <w:r w:rsidRPr="003A0C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EFE" w:rsidRPr="003A0C33" w:rsidRDefault="001E1EFE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1C4" w:rsidRPr="003A0C33" w:rsidRDefault="00CC11C4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3A0C33">
        <w:rPr>
          <w:rFonts w:ascii="Times New Roman" w:hAnsi="Times New Roman" w:cs="Times New Roman"/>
          <w:sz w:val="24"/>
          <w:szCs w:val="24"/>
        </w:rPr>
        <w:t xml:space="preserve"> Pro </w:t>
      </w:r>
      <w:r w:rsidR="00144C49" w:rsidRPr="003A0C33">
        <w:rPr>
          <w:rFonts w:ascii="Times New Roman" w:hAnsi="Times New Roman" w:cs="Times New Roman"/>
          <w:sz w:val="24"/>
          <w:szCs w:val="24"/>
        </w:rPr>
        <w:t>4</w:t>
      </w:r>
      <w:r w:rsidRPr="003A0C33">
        <w:rPr>
          <w:rFonts w:ascii="Times New Roman" w:hAnsi="Times New Roman" w:cs="Times New Roman"/>
          <w:sz w:val="24"/>
          <w:szCs w:val="24"/>
        </w:rPr>
        <w:t xml:space="preserve">, proti </w:t>
      </w:r>
      <w:r w:rsidR="00144C49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44C49" w:rsidRPr="003A0C33">
        <w:rPr>
          <w:rFonts w:ascii="Times New Roman" w:hAnsi="Times New Roman" w:cs="Times New Roman"/>
          <w:sz w:val="24"/>
          <w:szCs w:val="24"/>
        </w:rPr>
        <w:t>1</w:t>
      </w:r>
      <w:r w:rsidRPr="003A0C33">
        <w:rPr>
          <w:rFonts w:ascii="Times New Roman" w:hAnsi="Times New Roman" w:cs="Times New Roman"/>
          <w:sz w:val="24"/>
          <w:szCs w:val="24"/>
        </w:rPr>
        <w:t>.</w:t>
      </w:r>
    </w:p>
    <w:p w:rsidR="00CC11C4" w:rsidRPr="003A0C33" w:rsidRDefault="00CC11C4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Usnesení č.</w:t>
      </w:r>
      <w:r w:rsidR="00C8771B">
        <w:rPr>
          <w:rFonts w:ascii="Times New Roman" w:hAnsi="Times New Roman" w:cs="Times New Roman"/>
          <w:sz w:val="24"/>
          <w:szCs w:val="24"/>
        </w:rPr>
        <w:t xml:space="preserve"> </w:t>
      </w:r>
      <w:r w:rsidR="001E1EFE" w:rsidRPr="003A0C33">
        <w:rPr>
          <w:rFonts w:ascii="Times New Roman" w:hAnsi="Times New Roman" w:cs="Times New Roman"/>
          <w:sz w:val="24"/>
          <w:szCs w:val="24"/>
        </w:rPr>
        <w:t>3</w:t>
      </w:r>
      <w:r w:rsidRPr="003A0C33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3A0C33" w:rsidRPr="003A0C33" w:rsidRDefault="003A0C33" w:rsidP="003A0C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0C33" w:rsidRPr="003A0C33" w:rsidRDefault="003A0C33" w:rsidP="003A0C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0C33" w:rsidRPr="003A0C33" w:rsidRDefault="003A0C33" w:rsidP="003A0C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5038" w:rsidRPr="003A0C33" w:rsidRDefault="001E1EFE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  <w:u w:val="single"/>
        </w:rPr>
        <w:t>Ad 5</w:t>
      </w:r>
      <w:r w:rsidR="00D44D4A" w:rsidRPr="003A0C3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44D4A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038" w:rsidRPr="003A0C33">
        <w:rPr>
          <w:rFonts w:ascii="Times New Roman" w:hAnsi="Times New Roman" w:cs="Times New Roman"/>
          <w:bCs/>
          <w:sz w:val="24"/>
          <w:szCs w:val="24"/>
        </w:rPr>
        <w:t>KTS Ekologie s.r.o. – Příloha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038" w:rsidRPr="003A0C33">
        <w:rPr>
          <w:rFonts w:ascii="Times New Roman" w:hAnsi="Times New Roman" w:cs="Times New Roman"/>
          <w:bCs/>
          <w:sz w:val="24"/>
          <w:szCs w:val="24"/>
        </w:rPr>
        <w:t>č.</w:t>
      </w:r>
      <w:r w:rsidR="00C877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038" w:rsidRPr="003A0C33">
        <w:rPr>
          <w:rFonts w:ascii="Times New Roman" w:hAnsi="Times New Roman" w:cs="Times New Roman"/>
          <w:bCs/>
          <w:sz w:val="24"/>
          <w:szCs w:val="24"/>
        </w:rPr>
        <w:t>1 a 2. ke Smlouvě č. 13/08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>. Přílohou č. 1 se upravuje počet nádob na svoz Bio odpadu na 2 ks o velikosti 1.100 m3. Součástí přílohy č. 2 je ujednání týkající se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 ochrany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 xml:space="preserve"> obchodního tajemství. </w:t>
      </w:r>
    </w:p>
    <w:p w:rsidR="008808E9" w:rsidRPr="003A0C33" w:rsidRDefault="008808E9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0C33" w:rsidRPr="003A0C33" w:rsidRDefault="003A0C33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Před hlasováním starosta vyzval všechny přítomné zastupitele, aby se vyjádřili. Když nebylo připomínek a návrhů, přednesl návrh usnesení.</w:t>
      </w:r>
    </w:p>
    <w:p w:rsidR="004A0167" w:rsidRPr="003A0C33" w:rsidRDefault="004A0167" w:rsidP="003A0C3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E23ED" w:rsidRPr="003A0C33" w:rsidRDefault="00CC11C4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851B9F" w:rsidRPr="003A0C33">
        <w:rPr>
          <w:rFonts w:ascii="Times New Roman" w:hAnsi="Times New Roman" w:cs="Times New Roman"/>
          <w:sz w:val="24"/>
          <w:szCs w:val="24"/>
        </w:rPr>
        <w:t>Zastupitelstvo obce schvaluje</w:t>
      </w:r>
      <w:r w:rsidR="002B3D88">
        <w:rPr>
          <w:rFonts w:ascii="Times New Roman" w:hAnsi="Times New Roman" w:cs="Times New Roman"/>
          <w:sz w:val="24"/>
          <w:szCs w:val="24"/>
        </w:rPr>
        <w:t xml:space="preserve"> potvrzení</w:t>
      </w:r>
      <w:r w:rsidR="00851B9F" w:rsidRPr="003A0C33">
        <w:rPr>
          <w:rFonts w:ascii="Times New Roman" w:hAnsi="Times New Roman" w:cs="Times New Roman"/>
          <w:sz w:val="24"/>
          <w:szCs w:val="24"/>
        </w:rPr>
        <w:t xml:space="preserve"> Příloh</w:t>
      </w:r>
      <w:r w:rsidR="00144C49" w:rsidRPr="003A0C33">
        <w:rPr>
          <w:rFonts w:ascii="Times New Roman" w:hAnsi="Times New Roman" w:cs="Times New Roman"/>
          <w:sz w:val="24"/>
          <w:szCs w:val="24"/>
        </w:rPr>
        <w:t>y č.</w:t>
      </w:r>
      <w:r w:rsidR="00C8771B">
        <w:rPr>
          <w:rFonts w:ascii="Times New Roman" w:hAnsi="Times New Roman" w:cs="Times New Roman"/>
          <w:sz w:val="24"/>
          <w:szCs w:val="24"/>
        </w:rPr>
        <w:t xml:space="preserve"> </w:t>
      </w:r>
      <w:r w:rsidR="00144C49" w:rsidRPr="003A0C33">
        <w:rPr>
          <w:rFonts w:ascii="Times New Roman" w:hAnsi="Times New Roman" w:cs="Times New Roman"/>
          <w:sz w:val="24"/>
          <w:szCs w:val="24"/>
        </w:rPr>
        <w:t>1</w:t>
      </w:r>
      <w:r w:rsidR="00851B9F" w:rsidRPr="003A0C33">
        <w:rPr>
          <w:rFonts w:ascii="Times New Roman" w:hAnsi="Times New Roman" w:cs="Times New Roman"/>
          <w:sz w:val="24"/>
          <w:szCs w:val="24"/>
        </w:rPr>
        <w:t xml:space="preserve"> Smlouvě č. 13/08 se společností KTS Ekologie s</w:t>
      </w:r>
      <w:r w:rsidR="002B3D88">
        <w:rPr>
          <w:rFonts w:ascii="Times New Roman" w:hAnsi="Times New Roman" w:cs="Times New Roman"/>
          <w:sz w:val="24"/>
          <w:szCs w:val="24"/>
        </w:rPr>
        <w:t>.r.o. a pověřuje starostu jejím</w:t>
      </w:r>
      <w:r w:rsidR="00851B9F" w:rsidRPr="003A0C33">
        <w:rPr>
          <w:rFonts w:ascii="Times New Roman" w:hAnsi="Times New Roman" w:cs="Times New Roman"/>
          <w:sz w:val="24"/>
          <w:szCs w:val="24"/>
        </w:rPr>
        <w:t xml:space="preserve"> podpisem</w:t>
      </w:r>
      <w:r w:rsidR="002B3D88">
        <w:rPr>
          <w:rFonts w:ascii="Times New Roman" w:hAnsi="Times New Roman" w:cs="Times New Roman"/>
          <w:sz w:val="24"/>
          <w:szCs w:val="24"/>
        </w:rPr>
        <w:t xml:space="preserve"> za Obec</w:t>
      </w:r>
      <w:r w:rsidR="00851B9F" w:rsidRPr="003A0C33">
        <w:rPr>
          <w:rFonts w:ascii="Times New Roman" w:hAnsi="Times New Roman" w:cs="Times New Roman"/>
          <w:sz w:val="24"/>
          <w:szCs w:val="24"/>
        </w:rPr>
        <w:t>.</w:t>
      </w:r>
      <w:r w:rsidR="00144C49" w:rsidRPr="003A0C33">
        <w:rPr>
          <w:rFonts w:ascii="Times New Roman" w:hAnsi="Times New Roman" w:cs="Times New Roman"/>
          <w:sz w:val="24"/>
          <w:szCs w:val="24"/>
        </w:rPr>
        <w:t xml:space="preserve"> Přílohu č. 2 vrací společnosti KTS Ekologie</w:t>
      </w:r>
      <w:r w:rsidR="002B3D88">
        <w:rPr>
          <w:rFonts w:ascii="Times New Roman" w:hAnsi="Times New Roman" w:cs="Times New Roman"/>
          <w:sz w:val="24"/>
          <w:szCs w:val="24"/>
        </w:rPr>
        <w:t>, s.r.o.</w:t>
      </w:r>
      <w:r w:rsidR="00144C49" w:rsidRPr="003A0C33">
        <w:rPr>
          <w:rFonts w:ascii="Times New Roman" w:hAnsi="Times New Roman" w:cs="Times New Roman"/>
          <w:sz w:val="24"/>
          <w:szCs w:val="24"/>
        </w:rPr>
        <w:t xml:space="preserve"> k přepracování.</w:t>
      </w:r>
    </w:p>
    <w:p w:rsidR="00CC11C4" w:rsidRPr="003A0C33" w:rsidRDefault="00CC11C4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3A0C33">
        <w:rPr>
          <w:rFonts w:ascii="Times New Roman" w:hAnsi="Times New Roman" w:cs="Times New Roman"/>
          <w:sz w:val="24"/>
          <w:szCs w:val="24"/>
        </w:rPr>
        <w:t xml:space="preserve"> Pro </w:t>
      </w:r>
      <w:r w:rsidR="00144C49" w:rsidRPr="003A0C33">
        <w:rPr>
          <w:rFonts w:ascii="Times New Roman" w:hAnsi="Times New Roman" w:cs="Times New Roman"/>
          <w:sz w:val="24"/>
          <w:szCs w:val="24"/>
        </w:rPr>
        <w:t>5</w:t>
      </w:r>
      <w:r w:rsidR="00C8771B">
        <w:rPr>
          <w:rFonts w:ascii="Times New Roman" w:hAnsi="Times New Roman" w:cs="Times New Roman"/>
          <w:sz w:val="24"/>
          <w:szCs w:val="24"/>
        </w:rPr>
        <w:t>, proti</w:t>
      </w:r>
      <w:r w:rsidR="00AE5262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144C49" w:rsidRPr="003A0C33">
        <w:rPr>
          <w:rFonts w:ascii="Times New Roman" w:hAnsi="Times New Roman" w:cs="Times New Roman"/>
          <w:sz w:val="24"/>
          <w:szCs w:val="24"/>
        </w:rPr>
        <w:t>0</w:t>
      </w:r>
      <w:r w:rsidR="00915727" w:rsidRPr="003A0C33">
        <w:rPr>
          <w:rFonts w:ascii="Times New Roman" w:hAnsi="Times New Roman" w:cs="Times New Roman"/>
          <w:sz w:val="24"/>
          <w:szCs w:val="24"/>
        </w:rPr>
        <w:t>,</w:t>
      </w:r>
      <w:r w:rsidRPr="003A0C33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144C49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>.</w:t>
      </w:r>
    </w:p>
    <w:p w:rsidR="003D4212" w:rsidRPr="003A0C33" w:rsidRDefault="001E1EFE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Usnesení č.</w:t>
      </w:r>
      <w:r w:rsidR="00C8771B">
        <w:rPr>
          <w:rFonts w:ascii="Times New Roman" w:hAnsi="Times New Roman" w:cs="Times New Roman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sz w:val="24"/>
          <w:szCs w:val="24"/>
        </w:rPr>
        <w:t>4</w:t>
      </w:r>
      <w:r w:rsidR="00D15025"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CC11C4" w:rsidRPr="003A0C33">
        <w:rPr>
          <w:rFonts w:ascii="Times New Roman" w:hAnsi="Times New Roman" w:cs="Times New Roman"/>
          <w:sz w:val="24"/>
          <w:szCs w:val="24"/>
        </w:rPr>
        <w:t>bylo schváleno.</w:t>
      </w:r>
    </w:p>
    <w:p w:rsidR="00266C10" w:rsidRPr="003A0C33" w:rsidRDefault="00266C10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B9F" w:rsidRPr="003A0C33" w:rsidRDefault="001E1EFE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  <w:u w:val="single"/>
        </w:rPr>
        <w:t>Ad 6</w:t>
      </w:r>
      <w:r w:rsidR="00D44D4A" w:rsidRPr="003A0C3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44D4A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 xml:space="preserve">ANAX Security – </w:t>
      </w:r>
      <w:r w:rsidR="002B3D88">
        <w:rPr>
          <w:rFonts w:ascii="Times New Roman" w:hAnsi="Times New Roman" w:cs="Times New Roman"/>
          <w:bCs/>
          <w:sz w:val="24"/>
          <w:szCs w:val="24"/>
        </w:rPr>
        <w:t>starosta přednesl návrh výpovědi</w:t>
      </w:r>
      <w:r w:rsidR="00C8771B" w:rsidRPr="00B61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>Obchodní smlouvy o připojení na pult centralizované ochrany č.022/2010-PCO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 s touto obchodní společností. Tato obchodní společnost jako d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 xml:space="preserve">odavatel služby řádně 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 neposkytuje a 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>neplní smluvní ujednání. Hlášení alarmu o vstupu do hlídaných budov nejsou dlouhodobě ověřován</w:t>
      </w:r>
      <w:r w:rsidR="00761F8D">
        <w:rPr>
          <w:rFonts w:ascii="Times New Roman" w:hAnsi="Times New Roman" w:cs="Times New Roman"/>
          <w:bCs/>
          <w:sz w:val="24"/>
          <w:szCs w:val="24"/>
        </w:rPr>
        <w:t>a</w:t>
      </w:r>
      <w:r w:rsidR="00851B9F" w:rsidRPr="003A0C33">
        <w:rPr>
          <w:rFonts w:ascii="Times New Roman" w:hAnsi="Times New Roman" w:cs="Times New Roman"/>
          <w:bCs/>
          <w:sz w:val="24"/>
          <w:szCs w:val="24"/>
        </w:rPr>
        <w:t xml:space="preserve"> služba není fakturována, n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 xml:space="preserve">ení možno kontaktovat dispečink, </w:t>
      </w:r>
      <w:r w:rsidR="002B3D88">
        <w:rPr>
          <w:rFonts w:ascii="Times New Roman" w:hAnsi="Times New Roman" w:cs="Times New Roman"/>
          <w:bCs/>
          <w:sz w:val="24"/>
          <w:szCs w:val="24"/>
        </w:rPr>
        <w:t xml:space="preserve">tel. 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>čí</w:t>
      </w:r>
      <w:r w:rsidR="002B3D88">
        <w:rPr>
          <w:rFonts w:ascii="Times New Roman" w:hAnsi="Times New Roman" w:cs="Times New Roman"/>
          <w:bCs/>
          <w:sz w:val="24"/>
          <w:szCs w:val="24"/>
        </w:rPr>
        <w:t>slo je vypnuté. Navrhl proto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 xml:space="preserve"> smlouvu vypovědět. Následně uzavřít smlouvu s jiným </w:t>
      </w:r>
      <w:r w:rsidR="00761F8D">
        <w:rPr>
          <w:rFonts w:ascii="Times New Roman" w:hAnsi="Times New Roman" w:cs="Times New Roman"/>
          <w:bCs/>
          <w:sz w:val="24"/>
          <w:szCs w:val="24"/>
        </w:rPr>
        <w:t>d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>odavatelem</w:t>
      </w:r>
      <w:r w:rsidR="00761F8D">
        <w:rPr>
          <w:rFonts w:ascii="Times New Roman" w:hAnsi="Times New Roman" w:cs="Times New Roman"/>
          <w:bCs/>
          <w:sz w:val="24"/>
          <w:szCs w:val="24"/>
        </w:rPr>
        <w:t>,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211" w:rsidRPr="007E2F6F">
        <w:rPr>
          <w:rFonts w:ascii="Times New Roman" w:hAnsi="Times New Roman" w:cs="Times New Roman"/>
          <w:bCs/>
          <w:sz w:val="24"/>
          <w:szCs w:val="24"/>
        </w:rPr>
        <w:t>viz níže.</w:t>
      </w:r>
      <w:r w:rsidR="00851B9F" w:rsidRPr="007E2F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6226" w:rsidRPr="007E2F6F">
        <w:rPr>
          <w:rFonts w:ascii="Times New Roman" w:hAnsi="Times New Roman" w:cs="Times New Roman"/>
          <w:bCs/>
          <w:sz w:val="24"/>
          <w:szCs w:val="24"/>
        </w:rPr>
        <w:t xml:space="preserve">Smlouvu </w:t>
      </w:r>
      <w:r w:rsidR="00816226" w:rsidRPr="003A0C33">
        <w:rPr>
          <w:rFonts w:ascii="Times New Roman" w:hAnsi="Times New Roman" w:cs="Times New Roman"/>
          <w:bCs/>
          <w:sz w:val="24"/>
          <w:szCs w:val="24"/>
        </w:rPr>
        <w:t xml:space="preserve">s novým poskytovatelem </w:t>
      </w:r>
      <w:r w:rsidR="004801A5">
        <w:rPr>
          <w:rFonts w:ascii="Times New Roman" w:hAnsi="Times New Roman" w:cs="Times New Roman"/>
          <w:bCs/>
          <w:sz w:val="24"/>
          <w:szCs w:val="24"/>
        </w:rPr>
        <w:t>zabezpečovacích služeb navrhl</w:t>
      </w:r>
      <w:r w:rsidR="00816226" w:rsidRPr="003A0C33">
        <w:rPr>
          <w:rFonts w:ascii="Times New Roman" w:hAnsi="Times New Roman" w:cs="Times New Roman"/>
          <w:bCs/>
          <w:sz w:val="24"/>
          <w:szCs w:val="24"/>
        </w:rPr>
        <w:t xml:space="preserve"> uzavřít bezodkladně.</w:t>
      </w:r>
    </w:p>
    <w:p w:rsidR="004A0167" w:rsidRPr="003A0C33" w:rsidRDefault="004A0167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0C33" w:rsidRPr="003A0C33" w:rsidRDefault="003A0C33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Starosta požádal zastupitele o</w:t>
      </w:r>
      <w:r w:rsidR="004801A5">
        <w:rPr>
          <w:rFonts w:ascii="Times New Roman" w:hAnsi="Times New Roman" w:cs="Times New Roman"/>
          <w:bCs/>
          <w:sz w:val="24"/>
          <w:szCs w:val="24"/>
        </w:rPr>
        <w:t xml:space="preserve"> jiné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 názory, když jich nebylo, přednesl návrh usne</w:t>
      </w:r>
      <w:r w:rsidR="0072629E">
        <w:rPr>
          <w:rFonts w:ascii="Times New Roman" w:hAnsi="Times New Roman" w:cs="Times New Roman"/>
          <w:bCs/>
          <w:sz w:val="24"/>
          <w:szCs w:val="24"/>
        </w:rPr>
        <w:t>sení.</w:t>
      </w:r>
    </w:p>
    <w:p w:rsidR="003A0C33" w:rsidRPr="003A0C33" w:rsidRDefault="003A0C33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47F8" w:rsidRPr="003A0C33" w:rsidRDefault="00A80DF2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>Zastupit</w:t>
      </w:r>
      <w:r w:rsidR="00B744E3" w:rsidRPr="003A0C33">
        <w:rPr>
          <w:rFonts w:ascii="Times New Roman" w:hAnsi="Times New Roman" w:cs="Times New Roman"/>
          <w:bCs/>
          <w:sz w:val="24"/>
          <w:szCs w:val="24"/>
        </w:rPr>
        <w:t>elstvo obce schvaluje vypovězení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 xml:space="preserve"> Obchodní smlouvy o připojení na pult centralizované ochrany č. 022/2010-PCO</w:t>
      </w:r>
      <w:r w:rsidR="004801A5">
        <w:rPr>
          <w:rFonts w:ascii="Times New Roman" w:hAnsi="Times New Roman" w:cs="Times New Roman"/>
          <w:bCs/>
          <w:sz w:val="24"/>
          <w:szCs w:val="24"/>
        </w:rPr>
        <w:t>ze dne 24.9. 2010 s obch. společ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>ností ANAX Security a pověřuje starostu</w:t>
      </w:r>
      <w:r w:rsidR="004801A5">
        <w:rPr>
          <w:rFonts w:ascii="Times New Roman" w:hAnsi="Times New Roman" w:cs="Times New Roman"/>
          <w:bCs/>
          <w:sz w:val="24"/>
          <w:szCs w:val="24"/>
        </w:rPr>
        <w:t xml:space="preserve"> podpisem a odesláním 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 xml:space="preserve">písemného vypovězení smlouvy. </w:t>
      </w:r>
    </w:p>
    <w:p w:rsidR="00C57193" w:rsidRPr="003A0C33" w:rsidRDefault="00C57193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3A0C33">
        <w:rPr>
          <w:rFonts w:ascii="Times New Roman" w:hAnsi="Times New Roman" w:cs="Times New Roman"/>
          <w:sz w:val="24"/>
          <w:szCs w:val="24"/>
        </w:rPr>
        <w:t xml:space="preserve"> Pro </w:t>
      </w:r>
      <w:r w:rsidR="00B744E3" w:rsidRPr="003A0C33">
        <w:rPr>
          <w:rFonts w:ascii="Times New Roman" w:hAnsi="Times New Roman" w:cs="Times New Roman"/>
          <w:sz w:val="24"/>
          <w:szCs w:val="24"/>
        </w:rPr>
        <w:t>5</w:t>
      </w:r>
      <w:r w:rsidRPr="003A0C33">
        <w:rPr>
          <w:rFonts w:ascii="Times New Roman" w:hAnsi="Times New Roman" w:cs="Times New Roman"/>
          <w:sz w:val="24"/>
          <w:szCs w:val="24"/>
        </w:rPr>
        <w:t xml:space="preserve">, proti </w:t>
      </w:r>
      <w:r w:rsidR="00B744E3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B744E3" w:rsidRPr="003A0C33">
        <w:rPr>
          <w:rFonts w:ascii="Times New Roman" w:hAnsi="Times New Roman" w:cs="Times New Roman"/>
          <w:sz w:val="24"/>
          <w:szCs w:val="24"/>
        </w:rPr>
        <w:t>0</w:t>
      </w:r>
      <w:r w:rsidR="001A57CB" w:rsidRPr="003A0C33">
        <w:rPr>
          <w:rFonts w:ascii="Times New Roman" w:hAnsi="Times New Roman" w:cs="Times New Roman"/>
          <w:sz w:val="24"/>
          <w:szCs w:val="24"/>
        </w:rPr>
        <w:t>.</w:t>
      </w:r>
    </w:p>
    <w:p w:rsidR="00CE1090" w:rsidRPr="003A0C33" w:rsidRDefault="00C57193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Usnesen</w:t>
      </w:r>
      <w:r w:rsidR="001E1EFE" w:rsidRPr="003A0C33">
        <w:rPr>
          <w:rFonts w:ascii="Times New Roman" w:hAnsi="Times New Roman" w:cs="Times New Roman"/>
          <w:sz w:val="24"/>
          <w:szCs w:val="24"/>
        </w:rPr>
        <w:t>í č.</w:t>
      </w:r>
      <w:r w:rsidR="0072629E">
        <w:rPr>
          <w:rFonts w:ascii="Times New Roman" w:hAnsi="Times New Roman" w:cs="Times New Roman"/>
          <w:sz w:val="24"/>
          <w:szCs w:val="24"/>
        </w:rPr>
        <w:t xml:space="preserve"> </w:t>
      </w:r>
      <w:r w:rsidR="001E1EFE" w:rsidRPr="003A0C33">
        <w:rPr>
          <w:rFonts w:ascii="Times New Roman" w:hAnsi="Times New Roman" w:cs="Times New Roman"/>
          <w:sz w:val="24"/>
          <w:szCs w:val="24"/>
        </w:rPr>
        <w:t>5</w:t>
      </w:r>
      <w:r w:rsidRPr="003A0C33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120CAF" w:rsidRPr="003A0C33" w:rsidRDefault="00120CAF" w:rsidP="003A0C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0211" w:rsidRPr="003A0C33" w:rsidRDefault="001E1EFE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>AD 7</w:t>
      </w:r>
      <w:r w:rsidR="002B3A04"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B3A04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>Souhlas s převodem práv a závazků smluvních stran – nájemní smlouva, pachtovní smlouva p.</w:t>
      </w:r>
      <w:r w:rsidR="004801A5">
        <w:rPr>
          <w:rFonts w:ascii="Times New Roman" w:hAnsi="Times New Roman" w:cs="Times New Roman"/>
          <w:bCs/>
          <w:sz w:val="24"/>
          <w:szCs w:val="24"/>
        </w:rPr>
        <w:t xml:space="preserve"> Karel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 xml:space="preserve"> Šmíd. O</w:t>
      </w:r>
      <w:r w:rsidR="0072629E">
        <w:rPr>
          <w:rFonts w:ascii="Times New Roman" w:hAnsi="Times New Roman" w:cs="Times New Roman"/>
          <w:bCs/>
          <w:sz w:val="24"/>
          <w:szCs w:val="24"/>
        </w:rPr>
        <w:t>bci bylo oznámeno, že dne 30.4.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 xml:space="preserve">2015 došlo na základě Smlouvy o koupi obchodního závodu k prodeji firmy s názvem Karel Šmíd </w:t>
      </w:r>
      <w:r w:rsidR="008839D6">
        <w:rPr>
          <w:rFonts w:ascii="Times New Roman" w:hAnsi="Times New Roman" w:cs="Times New Roman"/>
          <w:bCs/>
          <w:sz w:val="24"/>
          <w:szCs w:val="24"/>
        </w:rPr>
        <w:t>Bratčice 224</w:t>
      </w:r>
      <w:r w:rsidR="004801A5">
        <w:rPr>
          <w:rFonts w:ascii="Times New Roman" w:hAnsi="Times New Roman" w:cs="Times New Roman"/>
          <w:bCs/>
          <w:sz w:val="24"/>
          <w:szCs w:val="24"/>
        </w:rPr>
        <w:t xml:space="preserve"> a od 30.4. 2015 se n</w:t>
      </w:r>
      <w:r w:rsidR="008839D6">
        <w:rPr>
          <w:rFonts w:ascii="Times New Roman" w:hAnsi="Times New Roman" w:cs="Times New Roman"/>
          <w:bCs/>
          <w:sz w:val="24"/>
          <w:szCs w:val="24"/>
        </w:rPr>
        <w:t>ovým majitelem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1F8D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4801A5">
        <w:rPr>
          <w:rFonts w:ascii="Times New Roman" w:hAnsi="Times New Roman" w:cs="Times New Roman"/>
          <w:bCs/>
          <w:sz w:val="24"/>
          <w:szCs w:val="24"/>
        </w:rPr>
        <w:t>stala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 xml:space="preserve"> Mgr. Věra Šmídová</w:t>
      </w:r>
      <w:r w:rsidR="004801A5">
        <w:rPr>
          <w:rFonts w:ascii="Times New Roman" w:hAnsi="Times New Roman" w:cs="Times New Roman"/>
          <w:bCs/>
          <w:sz w:val="24"/>
          <w:szCs w:val="24"/>
        </w:rPr>
        <w:t>, bytem a místem podnikání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 xml:space="preserve"> Bratčice 224. Na základě</w:t>
      </w:r>
      <w:r w:rsidR="004801A5">
        <w:rPr>
          <w:rFonts w:ascii="Times New Roman" w:hAnsi="Times New Roman" w:cs="Times New Roman"/>
          <w:bCs/>
          <w:sz w:val="24"/>
          <w:szCs w:val="24"/>
        </w:rPr>
        <w:t xml:space="preserve"> této</w:t>
      </w:r>
      <w:r w:rsidR="00A70211" w:rsidRPr="003A0C33">
        <w:rPr>
          <w:rFonts w:ascii="Times New Roman" w:hAnsi="Times New Roman" w:cs="Times New Roman"/>
          <w:bCs/>
          <w:sz w:val="24"/>
          <w:szCs w:val="24"/>
        </w:rPr>
        <w:t xml:space="preserve"> kupní smlouvy je obec žádána k postoupení práv a povinností </w:t>
      </w:r>
      <w:r w:rsidR="002619F2" w:rsidRPr="003A0C33">
        <w:rPr>
          <w:rFonts w:ascii="Times New Roman" w:hAnsi="Times New Roman" w:cs="Times New Roman"/>
          <w:bCs/>
          <w:sz w:val="24"/>
          <w:szCs w:val="24"/>
        </w:rPr>
        <w:t>na novou majitelku.</w:t>
      </w:r>
    </w:p>
    <w:p w:rsidR="00C26B8F" w:rsidRPr="003A0C33" w:rsidRDefault="00C26B8F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0C33" w:rsidRPr="003A0C33" w:rsidRDefault="003A0C33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Následně starosta dal zastupitelům možnost se vyjádřit. Když nebylo připomínek</w:t>
      </w:r>
      <w:r w:rsidR="0072629E">
        <w:rPr>
          <w:rFonts w:ascii="Times New Roman" w:hAnsi="Times New Roman" w:cs="Times New Roman"/>
          <w:bCs/>
          <w:sz w:val="24"/>
          <w:szCs w:val="24"/>
        </w:rPr>
        <w:t>, přednesl návrh usnesení.</w:t>
      </w:r>
    </w:p>
    <w:p w:rsidR="000E59B0" w:rsidRPr="003A0C33" w:rsidRDefault="000E59B0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19F2" w:rsidRPr="007E2F6F" w:rsidRDefault="002619F2" w:rsidP="003A0C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F6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7E2F6F">
        <w:rPr>
          <w:rFonts w:ascii="Times New Roman" w:hAnsi="Times New Roman" w:cs="Times New Roman"/>
          <w:bCs/>
          <w:sz w:val="24"/>
          <w:szCs w:val="24"/>
        </w:rPr>
        <w:t>Zastupitelstvo obce</w:t>
      </w:r>
      <w:r w:rsidRPr="007E2F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F6F">
        <w:rPr>
          <w:rFonts w:ascii="Times New Roman" w:hAnsi="Times New Roman" w:cs="Times New Roman"/>
          <w:bCs/>
          <w:sz w:val="24"/>
          <w:szCs w:val="24"/>
        </w:rPr>
        <w:t>schvaluje</w:t>
      </w:r>
      <w:r w:rsidR="0072629E" w:rsidRPr="007E2F6F">
        <w:rPr>
          <w:rFonts w:ascii="Times New Roman" w:hAnsi="Times New Roman" w:cs="Times New Roman"/>
          <w:bCs/>
          <w:sz w:val="24"/>
          <w:szCs w:val="24"/>
        </w:rPr>
        <w:t xml:space="preserve"> vypracování </w:t>
      </w:r>
      <w:r w:rsidR="008839D6" w:rsidRPr="007E2F6F">
        <w:rPr>
          <w:rFonts w:ascii="Times New Roman" w:hAnsi="Times New Roman" w:cs="Times New Roman"/>
          <w:bCs/>
          <w:sz w:val="24"/>
          <w:szCs w:val="24"/>
        </w:rPr>
        <w:t xml:space="preserve">třístranné </w:t>
      </w:r>
      <w:r w:rsidR="0072629E" w:rsidRPr="007E2F6F">
        <w:rPr>
          <w:rFonts w:ascii="Times New Roman" w:hAnsi="Times New Roman" w:cs="Times New Roman"/>
          <w:bCs/>
          <w:sz w:val="24"/>
          <w:szCs w:val="24"/>
        </w:rPr>
        <w:t>písemné</w:t>
      </w:r>
      <w:r w:rsidR="00614FD5" w:rsidRPr="007E2F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629E" w:rsidRPr="007E2F6F">
        <w:rPr>
          <w:rFonts w:ascii="Times New Roman" w:hAnsi="Times New Roman" w:cs="Times New Roman"/>
          <w:bCs/>
          <w:sz w:val="24"/>
          <w:szCs w:val="24"/>
        </w:rPr>
        <w:t xml:space="preserve">smlouvy </w:t>
      </w:r>
      <w:r w:rsidR="00614FD5" w:rsidRPr="007E2F6F">
        <w:rPr>
          <w:rFonts w:ascii="Times New Roman" w:hAnsi="Times New Roman" w:cs="Times New Roman"/>
          <w:bCs/>
          <w:sz w:val="24"/>
          <w:szCs w:val="24"/>
        </w:rPr>
        <w:t>o</w:t>
      </w:r>
      <w:r w:rsidR="0072629E" w:rsidRPr="007E2F6F">
        <w:rPr>
          <w:rFonts w:ascii="Times New Roman" w:hAnsi="Times New Roman" w:cs="Times New Roman"/>
          <w:bCs/>
          <w:sz w:val="24"/>
          <w:szCs w:val="24"/>
        </w:rPr>
        <w:t xml:space="preserve"> postoupení práv a závazků </w:t>
      </w:r>
      <w:r w:rsidR="00614FD5" w:rsidRPr="007E2F6F">
        <w:rPr>
          <w:rFonts w:ascii="Times New Roman" w:hAnsi="Times New Roman" w:cs="Times New Roman"/>
          <w:bCs/>
          <w:sz w:val="24"/>
          <w:szCs w:val="24"/>
        </w:rPr>
        <w:t>plynoucí</w:t>
      </w:r>
      <w:r w:rsidR="008839D6" w:rsidRPr="007E2F6F">
        <w:rPr>
          <w:rFonts w:ascii="Times New Roman" w:hAnsi="Times New Roman" w:cs="Times New Roman"/>
          <w:bCs/>
          <w:sz w:val="24"/>
          <w:szCs w:val="24"/>
        </w:rPr>
        <w:t>ch</w:t>
      </w:r>
      <w:r w:rsidR="00614FD5" w:rsidRPr="007E2F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629E" w:rsidRPr="007E2F6F">
        <w:rPr>
          <w:rFonts w:ascii="Times New Roman" w:hAnsi="Times New Roman" w:cs="Times New Roman"/>
          <w:bCs/>
          <w:sz w:val="24"/>
          <w:szCs w:val="24"/>
        </w:rPr>
        <w:t>z </w:t>
      </w:r>
      <w:r w:rsidR="00614FD5" w:rsidRPr="007E2F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2F6F">
        <w:rPr>
          <w:rFonts w:ascii="Times New Roman" w:hAnsi="Times New Roman" w:cs="Times New Roman"/>
          <w:bCs/>
          <w:sz w:val="24"/>
          <w:szCs w:val="24"/>
        </w:rPr>
        <w:t xml:space="preserve">Nájemní smlouvy ze dne 21.3.2013, </w:t>
      </w:r>
      <w:r w:rsidR="004801A5">
        <w:rPr>
          <w:rFonts w:ascii="Times New Roman" w:hAnsi="Times New Roman" w:cs="Times New Roman"/>
          <w:bCs/>
          <w:sz w:val="24"/>
          <w:szCs w:val="24"/>
        </w:rPr>
        <w:t>uzavřené</w:t>
      </w:r>
      <w:r w:rsidRPr="007E2F6F">
        <w:rPr>
          <w:rFonts w:ascii="Times New Roman" w:hAnsi="Times New Roman" w:cs="Times New Roman"/>
          <w:bCs/>
          <w:sz w:val="24"/>
          <w:szCs w:val="24"/>
        </w:rPr>
        <w:t xml:space="preserve"> mezi obcí Bratčice jako pronajímatelkou a panem Karlem Šmídem jako nájemcem a</w:t>
      </w:r>
      <w:r w:rsidR="00614FD5" w:rsidRPr="007E2F6F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Pr="007E2F6F">
        <w:rPr>
          <w:rFonts w:ascii="Times New Roman" w:hAnsi="Times New Roman" w:cs="Times New Roman"/>
          <w:bCs/>
          <w:sz w:val="24"/>
          <w:szCs w:val="24"/>
        </w:rPr>
        <w:t xml:space="preserve"> Pachtovní smlouvy o zemědělském pozemku</w:t>
      </w:r>
      <w:r w:rsidR="00614FD5" w:rsidRPr="007E2F6F">
        <w:rPr>
          <w:rFonts w:ascii="Times New Roman" w:hAnsi="Times New Roman" w:cs="Times New Roman"/>
          <w:bCs/>
          <w:sz w:val="24"/>
          <w:szCs w:val="24"/>
        </w:rPr>
        <w:t>, ze dne 30.3.</w:t>
      </w:r>
      <w:r w:rsidR="004801A5">
        <w:rPr>
          <w:rFonts w:ascii="Times New Roman" w:hAnsi="Times New Roman" w:cs="Times New Roman"/>
          <w:bCs/>
          <w:sz w:val="24"/>
          <w:szCs w:val="24"/>
        </w:rPr>
        <w:t xml:space="preserve">2015, uzavřené </w:t>
      </w:r>
      <w:r w:rsidRPr="007E2F6F">
        <w:rPr>
          <w:rFonts w:ascii="Times New Roman" w:hAnsi="Times New Roman" w:cs="Times New Roman"/>
          <w:bCs/>
          <w:sz w:val="24"/>
          <w:szCs w:val="24"/>
        </w:rPr>
        <w:t xml:space="preserve">mezi obcí Bratčice jako propachtovatelkou a p. Karlem Šmídem jako pachtýřem, na Mgr. Věru Šmídovou. </w:t>
      </w:r>
      <w:r w:rsidR="00614FD5" w:rsidRPr="007E2F6F">
        <w:rPr>
          <w:rFonts w:ascii="Times New Roman" w:hAnsi="Times New Roman" w:cs="Times New Roman"/>
          <w:bCs/>
          <w:sz w:val="24"/>
          <w:szCs w:val="24"/>
        </w:rPr>
        <w:t>A</w:t>
      </w:r>
      <w:r w:rsidR="0072629E" w:rsidRPr="007E2F6F">
        <w:rPr>
          <w:rFonts w:ascii="Times New Roman" w:hAnsi="Times New Roman" w:cs="Times New Roman"/>
          <w:bCs/>
          <w:sz w:val="24"/>
          <w:szCs w:val="24"/>
        </w:rPr>
        <w:t xml:space="preserve"> pověřuje starostu obce jejím podpisem za propachtovatel</w:t>
      </w:r>
      <w:r w:rsidR="007E6CDE" w:rsidRPr="007E2F6F">
        <w:rPr>
          <w:rFonts w:ascii="Times New Roman" w:hAnsi="Times New Roman" w:cs="Times New Roman"/>
          <w:bCs/>
          <w:sz w:val="24"/>
          <w:szCs w:val="24"/>
        </w:rPr>
        <w:t>ku</w:t>
      </w:r>
      <w:r w:rsidR="0072629E" w:rsidRPr="007E2F6F">
        <w:rPr>
          <w:rFonts w:ascii="Times New Roman" w:hAnsi="Times New Roman" w:cs="Times New Roman"/>
          <w:bCs/>
          <w:sz w:val="24"/>
          <w:szCs w:val="24"/>
        </w:rPr>
        <w:t xml:space="preserve"> obec Bratčice.</w:t>
      </w:r>
    </w:p>
    <w:p w:rsidR="002619F2" w:rsidRPr="007E2F6F" w:rsidRDefault="002619F2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44E3" w:rsidRPr="003A0C33" w:rsidRDefault="002619F2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7E6CDE">
        <w:rPr>
          <w:rFonts w:ascii="Times New Roman" w:hAnsi="Times New Roman" w:cs="Times New Roman"/>
          <w:sz w:val="24"/>
          <w:szCs w:val="24"/>
        </w:rPr>
        <w:t xml:space="preserve"> Pro </w:t>
      </w:r>
      <w:r w:rsidR="00B744E3" w:rsidRPr="003A0C33">
        <w:rPr>
          <w:rFonts w:ascii="Times New Roman" w:hAnsi="Times New Roman" w:cs="Times New Roman"/>
          <w:sz w:val="24"/>
          <w:szCs w:val="24"/>
        </w:rPr>
        <w:t>5</w:t>
      </w:r>
      <w:r w:rsidR="007E6CDE">
        <w:rPr>
          <w:rFonts w:ascii="Times New Roman" w:hAnsi="Times New Roman" w:cs="Times New Roman"/>
          <w:sz w:val="24"/>
          <w:szCs w:val="24"/>
        </w:rPr>
        <w:t xml:space="preserve">, proti </w:t>
      </w:r>
      <w:r w:rsidR="00B744E3" w:rsidRPr="003A0C33">
        <w:rPr>
          <w:rFonts w:ascii="Times New Roman" w:hAnsi="Times New Roman" w:cs="Times New Roman"/>
          <w:sz w:val="24"/>
          <w:szCs w:val="24"/>
        </w:rPr>
        <w:t>0</w:t>
      </w:r>
      <w:r w:rsidR="007E6CDE">
        <w:rPr>
          <w:rFonts w:ascii="Times New Roman" w:hAnsi="Times New Roman" w:cs="Times New Roman"/>
          <w:sz w:val="24"/>
          <w:szCs w:val="24"/>
        </w:rPr>
        <w:t>, zdržel se</w:t>
      </w:r>
      <w:r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B744E3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>.</w:t>
      </w:r>
    </w:p>
    <w:p w:rsidR="002619F2" w:rsidRPr="003A0C33" w:rsidRDefault="001E1EFE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Usnesení č.</w:t>
      </w:r>
      <w:r w:rsidR="00614FD5">
        <w:rPr>
          <w:rFonts w:ascii="Times New Roman" w:hAnsi="Times New Roman" w:cs="Times New Roman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sz w:val="24"/>
          <w:szCs w:val="24"/>
        </w:rPr>
        <w:t>6</w:t>
      </w:r>
      <w:r w:rsidR="00614FD5">
        <w:rPr>
          <w:rFonts w:ascii="Times New Roman" w:hAnsi="Times New Roman" w:cs="Times New Roman"/>
          <w:sz w:val="24"/>
          <w:szCs w:val="24"/>
        </w:rPr>
        <w:t xml:space="preserve"> </w:t>
      </w:r>
      <w:r w:rsidR="002619F2" w:rsidRPr="003A0C33">
        <w:rPr>
          <w:rFonts w:ascii="Times New Roman" w:hAnsi="Times New Roman" w:cs="Times New Roman"/>
          <w:sz w:val="24"/>
          <w:szCs w:val="24"/>
        </w:rPr>
        <w:t>bylo schváleno.</w:t>
      </w:r>
    </w:p>
    <w:p w:rsidR="00C26B8F" w:rsidRPr="003A0C33" w:rsidRDefault="00C26B8F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7E2F6F" w:rsidRDefault="001E1EFE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>AD 8</w:t>
      </w:r>
      <w:r w:rsidR="00ED30F1"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D30F1" w:rsidRPr="003A0C33">
        <w:rPr>
          <w:rFonts w:ascii="Times New Roman" w:hAnsi="Times New Roman" w:cs="Times New Roman"/>
          <w:bCs/>
          <w:sz w:val="24"/>
          <w:szCs w:val="24"/>
        </w:rPr>
        <w:t xml:space="preserve"> Přihláška k výběrovému řízení/aukci energií – Terra Group Investment, a.s. Obci byla předložena nabídka na účast v</w:t>
      </w:r>
      <w:r w:rsidR="004801A5">
        <w:rPr>
          <w:rFonts w:ascii="Times New Roman" w:hAnsi="Times New Roman" w:cs="Times New Roman"/>
          <w:bCs/>
          <w:sz w:val="24"/>
          <w:szCs w:val="24"/>
        </w:rPr>
        <w:t> </w:t>
      </w:r>
      <w:r w:rsidR="00ED30F1" w:rsidRPr="003A0C33">
        <w:rPr>
          <w:rFonts w:ascii="Times New Roman" w:hAnsi="Times New Roman" w:cs="Times New Roman"/>
          <w:bCs/>
          <w:sz w:val="24"/>
          <w:szCs w:val="24"/>
        </w:rPr>
        <w:t>dražbě</w:t>
      </w:r>
      <w:r w:rsidR="004801A5">
        <w:rPr>
          <w:rFonts w:ascii="Times New Roman" w:hAnsi="Times New Roman" w:cs="Times New Roman"/>
          <w:bCs/>
          <w:sz w:val="24"/>
          <w:szCs w:val="24"/>
        </w:rPr>
        <w:t xml:space="preserve"> dodavatelů</w:t>
      </w:r>
      <w:r w:rsidR="00ED30F1" w:rsidRPr="003A0C33">
        <w:rPr>
          <w:rFonts w:ascii="Times New Roman" w:hAnsi="Times New Roman" w:cs="Times New Roman"/>
          <w:bCs/>
          <w:sz w:val="24"/>
          <w:szCs w:val="24"/>
        </w:rPr>
        <w:t xml:space="preserve"> elektrické energie a</w:t>
      </w:r>
      <w:r w:rsidR="00C26B8F" w:rsidRPr="003A0C33">
        <w:rPr>
          <w:rFonts w:ascii="Times New Roman" w:hAnsi="Times New Roman" w:cs="Times New Roman"/>
          <w:bCs/>
          <w:sz w:val="24"/>
          <w:szCs w:val="24"/>
        </w:rPr>
        <w:t xml:space="preserve"> zemního</w:t>
      </w:r>
      <w:r w:rsidR="004801A5">
        <w:rPr>
          <w:rFonts w:ascii="Times New Roman" w:hAnsi="Times New Roman" w:cs="Times New Roman"/>
          <w:bCs/>
          <w:sz w:val="24"/>
          <w:szCs w:val="24"/>
        </w:rPr>
        <w:t xml:space="preserve"> plynu  Společnosti </w:t>
      </w:r>
      <w:r w:rsidR="00ED30F1" w:rsidRPr="003A0C33">
        <w:rPr>
          <w:rFonts w:ascii="Times New Roman" w:hAnsi="Times New Roman" w:cs="Times New Roman"/>
          <w:bCs/>
          <w:sz w:val="24"/>
          <w:szCs w:val="24"/>
        </w:rPr>
        <w:t>Terra Group Investment a.s. byly předloženy potřebné doklady k prvotnímu propočtu a určení nabídkové ceny komodit. Pro obecní odběrná místa byla vypočtena celková úspora cca 46.000,-</w:t>
      </w:r>
      <w:r w:rsidR="007E6C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30F1" w:rsidRPr="003A0C33">
        <w:rPr>
          <w:rFonts w:ascii="Times New Roman" w:hAnsi="Times New Roman" w:cs="Times New Roman"/>
          <w:bCs/>
          <w:sz w:val="24"/>
          <w:szCs w:val="24"/>
        </w:rPr>
        <w:t>Kč, na 1 rok. Dražená cena je garantována na dobu 2 roků. Ceny stanovené v přihlášce do aukce jsou maximální,</w:t>
      </w:r>
      <w:r w:rsidR="007E6C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30F1" w:rsidRPr="007E2F6F">
        <w:rPr>
          <w:rFonts w:ascii="Times New Roman" w:hAnsi="Times New Roman" w:cs="Times New Roman"/>
          <w:bCs/>
          <w:sz w:val="24"/>
          <w:szCs w:val="24"/>
        </w:rPr>
        <w:t xml:space="preserve">pokud </w:t>
      </w:r>
      <w:r w:rsidR="007E6CDE" w:rsidRPr="007E2F6F">
        <w:rPr>
          <w:rFonts w:ascii="Times New Roman" w:hAnsi="Times New Roman" w:cs="Times New Roman"/>
          <w:bCs/>
          <w:sz w:val="24"/>
          <w:szCs w:val="24"/>
        </w:rPr>
        <w:t xml:space="preserve">se ceny </w:t>
      </w:r>
      <w:r w:rsidR="00ED30F1" w:rsidRPr="007E2F6F">
        <w:rPr>
          <w:rFonts w:ascii="Times New Roman" w:hAnsi="Times New Roman" w:cs="Times New Roman"/>
          <w:bCs/>
          <w:sz w:val="24"/>
          <w:szCs w:val="24"/>
        </w:rPr>
        <w:t>v aukci překroč</w:t>
      </w:r>
      <w:r w:rsidR="007E6CDE" w:rsidRPr="007E2F6F">
        <w:rPr>
          <w:rFonts w:ascii="Times New Roman" w:hAnsi="Times New Roman" w:cs="Times New Roman"/>
          <w:bCs/>
          <w:sz w:val="24"/>
          <w:szCs w:val="24"/>
        </w:rPr>
        <w:t>í,</w:t>
      </w:r>
      <w:r w:rsidR="00ED30F1" w:rsidRPr="007E2F6F">
        <w:rPr>
          <w:rFonts w:ascii="Times New Roman" w:hAnsi="Times New Roman" w:cs="Times New Roman"/>
          <w:bCs/>
          <w:sz w:val="24"/>
          <w:szCs w:val="24"/>
        </w:rPr>
        <w:t xml:space="preserve"> obec ne</w:t>
      </w:r>
      <w:r w:rsidR="007E6CDE" w:rsidRPr="007E2F6F">
        <w:rPr>
          <w:rFonts w:ascii="Times New Roman" w:hAnsi="Times New Roman" w:cs="Times New Roman"/>
          <w:bCs/>
          <w:sz w:val="24"/>
          <w:szCs w:val="24"/>
        </w:rPr>
        <w:t>ní</w:t>
      </w:r>
      <w:r w:rsidR="00ED30F1" w:rsidRPr="007E2F6F">
        <w:rPr>
          <w:rFonts w:ascii="Times New Roman" w:hAnsi="Times New Roman" w:cs="Times New Roman"/>
          <w:bCs/>
          <w:sz w:val="24"/>
          <w:szCs w:val="24"/>
        </w:rPr>
        <w:t xml:space="preserve"> povinn</w:t>
      </w:r>
      <w:r w:rsidR="007E6CDE" w:rsidRPr="007E2F6F">
        <w:rPr>
          <w:rFonts w:ascii="Times New Roman" w:hAnsi="Times New Roman" w:cs="Times New Roman"/>
          <w:bCs/>
          <w:sz w:val="24"/>
          <w:szCs w:val="24"/>
        </w:rPr>
        <w:t xml:space="preserve">a tyto </w:t>
      </w:r>
      <w:r w:rsidR="00ED30F1" w:rsidRPr="007E2F6F">
        <w:rPr>
          <w:rFonts w:ascii="Times New Roman" w:hAnsi="Times New Roman" w:cs="Times New Roman"/>
          <w:bCs/>
          <w:sz w:val="24"/>
          <w:szCs w:val="24"/>
        </w:rPr>
        <w:t xml:space="preserve">ceny akceptovat. </w:t>
      </w:r>
    </w:p>
    <w:p w:rsidR="00C26B8F" w:rsidRPr="003A0C33" w:rsidRDefault="00C26B8F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0C33" w:rsidRPr="003A0C33" w:rsidRDefault="003A0C33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Před hlasováním dal starosta přítomným možnost se vyjádřit, pak přednesl návrh usnesení.</w:t>
      </w:r>
    </w:p>
    <w:p w:rsidR="00ED30F1" w:rsidRPr="003A0C33" w:rsidRDefault="00ED30F1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Zastupitelstvo obce schvaluje Přihlášku k výběrovému řízení/aukci pro firemní zákazníky na účast Obce Bratčice v aukci Elektrické energie a </w:t>
      </w:r>
      <w:r w:rsidR="000264EA" w:rsidRPr="003A0C33">
        <w:rPr>
          <w:rFonts w:ascii="Times New Roman" w:hAnsi="Times New Roman" w:cs="Times New Roman"/>
          <w:bCs/>
          <w:sz w:val="24"/>
          <w:szCs w:val="24"/>
        </w:rPr>
        <w:t xml:space="preserve">zemního 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plynu </w:t>
      </w:r>
      <w:r w:rsidR="004801A5">
        <w:rPr>
          <w:rFonts w:ascii="Times New Roman" w:hAnsi="Times New Roman" w:cs="Times New Roman"/>
          <w:bCs/>
          <w:sz w:val="24"/>
          <w:szCs w:val="24"/>
        </w:rPr>
        <w:t>pořádané obch. spol.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64EA" w:rsidRPr="003A0C33">
        <w:rPr>
          <w:rFonts w:ascii="Times New Roman" w:hAnsi="Times New Roman" w:cs="Times New Roman"/>
          <w:bCs/>
          <w:sz w:val="24"/>
          <w:szCs w:val="24"/>
        </w:rPr>
        <w:t>Terra Group Investment a.s. a pověřuje starostu podpisem Přihlášek k výběrovému řízení/aukci pro firemní zákazníky, dále podpisem Plné moci pro úkony spojené s procesem optimalizace v oblasti elektrické energie/ zemního plynu podle ust. §441 zákona č. 89/2012 Sb., občanský zákoník</w:t>
      </w:r>
      <w:r w:rsidR="008839D6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0264EA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39D6">
        <w:rPr>
          <w:rFonts w:ascii="Times New Roman" w:hAnsi="Times New Roman" w:cs="Times New Roman"/>
          <w:bCs/>
          <w:sz w:val="24"/>
          <w:szCs w:val="24"/>
        </w:rPr>
        <w:t>p</w:t>
      </w:r>
      <w:r w:rsidR="000264EA" w:rsidRPr="003A0C33">
        <w:rPr>
          <w:rFonts w:ascii="Times New Roman" w:hAnsi="Times New Roman" w:cs="Times New Roman"/>
          <w:bCs/>
          <w:sz w:val="24"/>
          <w:szCs w:val="24"/>
        </w:rPr>
        <w:t>odpisem poskytnutí služby – firmy z</w:t>
      </w:r>
      <w:r w:rsidR="004801A5">
        <w:rPr>
          <w:rFonts w:ascii="Times New Roman" w:hAnsi="Times New Roman" w:cs="Times New Roman"/>
          <w:bCs/>
          <w:sz w:val="24"/>
          <w:szCs w:val="24"/>
        </w:rPr>
        <w:t xml:space="preserve">měna sazby, optimalizace záloh, vše za Obec Bratčice. </w:t>
      </w:r>
    </w:p>
    <w:p w:rsidR="00ED30F1" w:rsidRPr="003A0C33" w:rsidRDefault="00ED30F1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614FD5">
        <w:rPr>
          <w:rFonts w:ascii="Times New Roman" w:hAnsi="Times New Roman" w:cs="Times New Roman"/>
          <w:sz w:val="24"/>
          <w:szCs w:val="24"/>
        </w:rPr>
        <w:t xml:space="preserve"> Pro</w:t>
      </w:r>
      <w:r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B744E3" w:rsidRPr="003A0C33">
        <w:rPr>
          <w:rFonts w:ascii="Times New Roman" w:hAnsi="Times New Roman" w:cs="Times New Roman"/>
          <w:sz w:val="24"/>
          <w:szCs w:val="24"/>
        </w:rPr>
        <w:t>5</w:t>
      </w:r>
      <w:r w:rsidRPr="003A0C33">
        <w:rPr>
          <w:rFonts w:ascii="Times New Roman" w:hAnsi="Times New Roman" w:cs="Times New Roman"/>
          <w:sz w:val="24"/>
          <w:szCs w:val="24"/>
        </w:rPr>
        <w:t xml:space="preserve">, proti </w:t>
      </w:r>
      <w:r w:rsidR="00B744E3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B744E3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>.</w:t>
      </w:r>
    </w:p>
    <w:p w:rsidR="00ED30F1" w:rsidRPr="003A0C33" w:rsidRDefault="001E1EFE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Usnesení č.</w:t>
      </w:r>
      <w:r w:rsidR="00614FD5">
        <w:rPr>
          <w:rFonts w:ascii="Times New Roman" w:hAnsi="Times New Roman" w:cs="Times New Roman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sz w:val="24"/>
          <w:szCs w:val="24"/>
        </w:rPr>
        <w:t>7</w:t>
      </w:r>
      <w:r w:rsidR="00ED30F1" w:rsidRPr="003A0C33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266C10" w:rsidRPr="003A0C33" w:rsidRDefault="00266C10" w:rsidP="003A0C3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A8C" w:rsidRPr="003A0C33" w:rsidRDefault="001E1EFE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>AD 9</w:t>
      </w:r>
      <w:r w:rsidR="009F3587"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F3587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64EA" w:rsidRPr="003A0C33">
        <w:rPr>
          <w:rFonts w:ascii="Times New Roman" w:hAnsi="Times New Roman" w:cs="Times New Roman"/>
          <w:bCs/>
          <w:sz w:val="24"/>
          <w:szCs w:val="24"/>
        </w:rPr>
        <w:t xml:space="preserve"> Rozpočtové opatření č.3/2015.</w:t>
      </w:r>
      <w:r w:rsidR="00761F8D">
        <w:rPr>
          <w:rFonts w:ascii="Times New Roman" w:hAnsi="Times New Roman" w:cs="Times New Roman"/>
          <w:bCs/>
          <w:sz w:val="24"/>
          <w:szCs w:val="24"/>
        </w:rPr>
        <w:t xml:space="preserve"> Starosta požádal </w:t>
      </w:r>
      <w:r w:rsidR="000264EA" w:rsidRPr="003A0C33">
        <w:rPr>
          <w:rFonts w:ascii="Times New Roman" w:hAnsi="Times New Roman" w:cs="Times New Roman"/>
          <w:bCs/>
          <w:sz w:val="24"/>
          <w:szCs w:val="24"/>
        </w:rPr>
        <w:t>pí. Schlesingerovou, aby seznámila zast</w:t>
      </w:r>
      <w:r w:rsidR="004801A5">
        <w:rPr>
          <w:rFonts w:ascii="Times New Roman" w:hAnsi="Times New Roman" w:cs="Times New Roman"/>
          <w:bCs/>
          <w:sz w:val="24"/>
          <w:szCs w:val="24"/>
        </w:rPr>
        <w:t>upitele s rozpočtovým opatřením, schváleným, na základě pověření, starostou, dne 11.5. 2015</w:t>
      </w:r>
    </w:p>
    <w:p w:rsidR="00EB35D2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Starosta vyzval přítomné k dalším připomínkám</w:t>
      </w:r>
      <w:r w:rsidR="00851CF6" w:rsidRPr="003A0C33">
        <w:rPr>
          <w:rFonts w:ascii="Times New Roman" w:hAnsi="Times New Roman" w:cs="Times New Roman"/>
          <w:bCs/>
          <w:sz w:val="24"/>
          <w:szCs w:val="24"/>
        </w:rPr>
        <w:t>.</w:t>
      </w:r>
      <w:r w:rsidR="00EB35D2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0482" w:rsidRPr="003A0C33" w:rsidRDefault="00110482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10482" w:rsidRPr="003A0C33" w:rsidRDefault="00110482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3A0C33">
        <w:rPr>
          <w:rFonts w:ascii="Times New Roman" w:hAnsi="Times New Roman" w:cs="Times New Roman"/>
          <w:bCs/>
          <w:sz w:val="24"/>
          <w:szCs w:val="24"/>
        </w:rPr>
        <w:t>Zastupitelstvo obce schvaluje</w:t>
      </w:r>
      <w:r w:rsidRPr="003A0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bCs/>
          <w:sz w:val="24"/>
          <w:szCs w:val="24"/>
        </w:rPr>
        <w:t>Rozpočtové opatření č.3/2015 v předložené podobě, která bude přílohou zápisu.</w:t>
      </w:r>
    </w:p>
    <w:p w:rsidR="000264EA" w:rsidRPr="003A0C33" w:rsidRDefault="000264EA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264EA" w:rsidRPr="003A0C33" w:rsidRDefault="000264EA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614FD5">
        <w:rPr>
          <w:rFonts w:ascii="Times New Roman" w:hAnsi="Times New Roman" w:cs="Times New Roman"/>
          <w:sz w:val="24"/>
          <w:szCs w:val="24"/>
        </w:rPr>
        <w:t xml:space="preserve"> Pro </w:t>
      </w:r>
      <w:r w:rsidR="00B744E3" w:rsidRPr="003A0C33">
        <w:rPr>
          <w:rFonts w:ascii="Times New Roman" w:hAnsi="Times New Roman" w:cs="Times New Roman"/>
          <w:sz w:val="24"/>
          <w:szCs w:val="24"/>
        </w:rPr>
        <w:t>5</w:t>
      </w:r>
      <w:r w:rsidR="00614FD5">
        <w:rPr>
          <w:rFonts w:ascii="Times New Roman" w:hAnsi="Times New Roman" w:cs="Times New Roman"/>
          <w:sz w:val="24"/>
          <w:szCs w:val="24"/>
        </w:rPr>
        <w:t xml:space="preserve">, proti </w:t>
      </w:r>
      <w:r w:rsidR="00B744E3" w:rsidRPr="003A0C33">
        <w:rPr>
          <w:rFonts w:ascii="Times New Roman" w:hAnsi="Times New Roman" w:cs="Times New Roman"/>
          <w:sz w:val="24"/>
          <w:szCs w:val="24"/>
        </w:rPr>
        <w:t>0</w:t>
      </w:r>
      <w:r w:rsidR="00614FD5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B744E3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>.</w:t>
      </w:r>
    </w:p>
    <w:p w:rsidR="00B744E3" w:rsidRDefault="001E1EFE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Usnesení č.</w:t>
      </w:r>
      <w:r w:rsidR="00614FD5">
        <w:rPr>
          <w:rFonts w:ascii="Times New Roman" w:hAnsi="Times New Roman" w:cs="Times New Roman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sz w:val="24"/>
          <w:szCs w:val="24"/>
        </w:rPr>
        <w:t>8</w:t>
      </w:r>
      <w:r w:rsidR="00614FD5">
        <w:rPr>
          <w:rFonts w:ascii="Times New Roman" w:hAnsi="Times New Roman" w:cs="Times New Roman"/>
          <w:sz w:val="24"/>
          <w:szCs w:val="24"/>
        </w:rPr>
        <w:t xml:space="preserve"> </w:t>
      </w:r>
      <w:r w:rsidR="000264EA" w:rsidRPr="003A0C33">
        <w:rPr>
          <w:rFonts w:ascii="Times New Roman" w:hAnsi="Times New Roman" w:cs="Times New Roman"/>
          <w:sz w:val="24"/>
          <w:szCs w:val="24"/>
        </w:rPr>
        <w:t>bylo sc</w:t>
      </w:r>
      <w:r w:rsidR="003A0C33" w:rsidRPr="003A0C33">
        <w:rPr>
          <w:rFonts w:ascii="Times New Roman" w:hAnsi="Times New Roman" w:cs="Times New Roman"/>
          <w:sz w:val="24"/>
          <w:szCs w:val="24"/>
        </w:rPr>
        <w:t>hváleno.</w:t>
      </w:r>
    </w:p>
    <w:p w:rsidR="00FC5BF5" w:rsidRPr="003A0C33" w:rsidRDefault="00FC5BF5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4EA" w:rsidRPr="003A0C33" w:rsidRDefault="001E1EFE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>AD 10</w:t>
      </w:r>
      <w:r w:rsidR="000264EA"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>. Různé</w:t>
      </w:r>
    </w:p>
    <w:p w:rsidR="000264EA" w:rsidRPr="003A0C33" w:rsidRDefault="000264EA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64EA" w:rsidRPr="003A0C33" w:rsidRDefault="000264EA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 kupní smlouvy </w:t>
      </w:r>
      <w:r w:rsidR="004801A5" w:rsidRPr="003F2D20">
        <w:rPr>
          <w:rFonts w:ascii="Times New Roman" w:hAnsi="Times New Roman" w:cs="Times New Roman"/>
          <w:bCs/>
          <w:sz w:val="24"/>
          <w:szCs w:val="24"/>
        </w:rPr>
        <w:t xml:space="preserve">č. 1189214 obch. spol. E.ON Distribuce, a.s. ohledně pozemku parc. č. 135, k.ú. Bratčice, ve vlastnictví obce </w:t>
      </w:r>
      <w:r w:rsidRPr="003F2D20">
        <w:rPr>
          <w:rFonts w:ascii="Times New Roman" w:hAnsi="Times New Roman" w:cs="Times New Roman"/>
          <w:bCs/>
          <w:sz w:val="24"/>
          <w:szCs w:val="24"/>
        </w:rPr>
        <w:t>pod stávající trafostanicí</w:t>
      </w:r>
      <w:r w:rsidR="003F2D20" w:rsidRPr="003F2D20">
        <w:rPr>
          <w:rFonts w:ascii="Times New Roman" w:hAnsi="Times New Roman" w:cs="Times New Roman"/>
          <w:bCs/>
          <w:sz w:val="24"/>
          <w:szCs w:val="24"/>
        </w:rPr>
        <w:t xml:space="preserve"> ve vlastnictví uvedené obch. společnosti.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0482" w:rsidRPr="003A0C33">
        <w:rPr>
          <w:rFonts w:ascii="Times New Roman" w:hAnsi="Times New Roman" w:cs="Times New Roman"/>
          <w:bCs/>
          <w:sz w:val="24"/>
          <w:szCs w:val="24"/>
        </w:rPr>
        <w:t>–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0482" w:rsidRPr="003A0C33">
        <w:rPr>
          <w:rFonts w:ascii="Times New Roman" w:hAnsi="Times New Roman" w:cs="Times New Roman"/>
          <w:bCs/>
          <w:sz w:val="24"/>
          <w:szCs w:val="24"/>
        </w:rPr>
        <w:t>Návrh kupní smlouvy zaslán zastupitelům. Doložen znalecký posudek určující kupní cenu.</w:t>
      </w:r>
    </w:p>
    <w:p w:rsidR="00110482" w:rsidRPr="003A0C33" w:rsidRDefault="00110482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0482" w:rsidRPr="003A0C33" w:rsidRDefault="0005717E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Starosta požádal zastupitele o názory, když jich nebylo, přednesl návrh usnesení:</w:t>
      </w:r>
    </w:p>
    <w:p w:rsidR="00110482" w:rsidRPr="003A0C33" w:rsidRDefault="00110482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59B0" w:rsidRPr="007E2F6F" w:rsidRDefault="000E59B0" w:rsidP="003A0C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3A0C33">
        <w:rPr>
          <w:rFonts w:ascii="Times New Roman" w:hAnsi="Times New Roman" w:cs="Times New Roman"/>
          <w:bCs/>
          <w:sz w:val="24"/>
          <w:szCs w:val="24"/>
        </w:rPr>
        <w:t>Zastupitelstvo obce schvaluje</w:t>
      </w:r>
      <w:r w:rsidR="00614F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4FD5" w:rsidRPr="007E2F6F">
        <w:rPr>
          <w:rFonts w:ascii="Times New Roman" w:hAnsi="Times New Roman" w:cs="Times New Roman"/>
          <w:bCs/>
          <w:sz w:val="24"/>
          <w:szCs w:val="24"/>
        </w:rPr>
        <w:t>dle předloženého návrhu</w:t>
      </w:r>
      <w:r w:rsidR="00697382">
        <w:rPr>
          <w:rFonts w:ascii="Times New Roman" w:hAnsi="Times New Roman" w:cs="Times New Roman"/>
          <w:bCs/>
          <w:color w:val="00B050"/>
          <w:sz w:val="24"/>
          <w:szCs w:val="24"/>
        </w:rPr>
        <w:t>,</w:t>
      </w:r>
      <w:r w:rsidRPr="00614FD5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bCs/>
          <w:sz w:val="24"/>
          <w:szCs w:val="24"/>
        </w:rPr>
        <w:t>uzavření Kupní smlouvy č. 11892014 se společností E.ON Distribuce, a.s. a pověřuje starostu jejím podpisem</w:t>
      </w:r>
      <w:r w:rsidR="003F2D20">
        <w:rPr>
          <w:rFonts w:ascii="Times New Roman" w:hAnsi="Times New Roman" w:cs="Times New Roman"/>
          <w:bCs/>
          <w:sz w:val="24"/>
          <w:szCs w:val="24"/>
        </w:rPr>
        <w:t xml:space="preserve"> za obec</w:t>
      </w:r>
      <w:r w:rsidRPr="003A0C33">
        <w:rPr>
          <w:rFonts w:ascii="Times New Roman" w:hAnsi="Times New Roman" w:cs="Times New Roman"/>
          <w:bCs/>
          <w:sz w:val="24"/>
          <w:szCs w:val="24"/>
        </w:rPr>
        <w:t>. Záměr prodeje pozemku parc.</w:t>
      </w:r>
      <w:r w:rsidR="00614F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bCs/>
          <w:sz w:val="24"/>
          <w:szCs w:val="24"/>
        </w:rPr>
        <w:t>č. 135, k.ú. Bratčice byl zveřejněn na elektronické úřední desce</w:t>
      </w:r>
      <w:r w:rsidR="00816226" w:rsidRPr="003A0C33">
        <w:rPr>
          <w:rFonts w:ascii="Times New Roman" w:hAnsi="Times New Roman" w:cs="Times New Roman"/>
          <w:bCs/>
          <w:sz w:val="24"/>
          <w:szCs w:val="24"/>
        </w:rPr>
        <w:t xml:space="preserve"> a úřední desce v termínu od </w:t>
      </w:r>
      <w:r w:rsidR="007E6CDE" w:rsidRPr="007E2F6F">
        <w:rPr>
          <w:rFonts w:ascii="Times New Roman" w:hAnsi="Times New Roman" w:cs="Times New Roman"/>
          <w:bCs/>
          <w:sz w:val="24"/>
          <w:szCs w:val="24"/>
        </w:rPr>
        <w:t>16.3.2015</w:t>
      </w:r>
      <w:r w:rsidR="00816226" w:rsidRPr="007E2F6F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Pr="007E2F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DE" w:rsidRPr="007E2F6F">
        <w:rPr>
          <w:rFonts w:ascii="Times New Roman" w:hAnsi="Times New Roman" w:cs="Times New Roman"/>
          <w:bCs/>
          <w:sz w:val="24"/>
          <w:szCs w:val="24"/>
        </w:rPr>
        <w:t>31.3.2015</w:t>
      </w:r>
    </w:p>
    <w:p w:rsidR="00816226" w:rsidRPr="003A0C33" w:rsidRDefault="00816226" w:rsidP="003A0C33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10482" w:rsidRPr="003A0C33" w:rsidRDefault="00110482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7E6CDE">
        <w:rPr>
          <w:rFonts w:ascii="Times New Roman" w:hAnsi="Times New Roman" w:cs="Times New Roman"/>
          <w:sz w:val="24"/>
          <w:szCs w:val="24"/>
        </w:rPr>
        <w:t xml:space="preserve"> Pro </w:t>
      </w:r>
      <w:r w:rsidR="00F865F5" w:rsidRPr="003A0C33">
        <w:rPr>
          <w:rFonts w:ascii="Times New Roman" w:hAnsi="Times New Roman" w:cs="Times New Roman"/>
          <w:sz w:val="24"/>
          <w:szCs w:val="24"/>
        </w:rPr>
        <w:t>5</w:t>
      </w:r>
      <w:r w:rsidR="007E6CDE">
        <w:rPr>
          <w:rFonts w:ascii="Times New Roman" w:hAnsi="Times New Roman" w:cs="Times New Roman"/>
          <w:sz w:val="24"/>
          <w:szCs w:val="24"/>
        </w:rPr>
        <w:t xml:space="preserve">, proti </w:t>
      </w:r>
      <w:r w:rsidR="00F865F5" w:rsidRPr="003A0C33">
        <w:rPr>
          <w:rFonts w:ascii="Times New Roman" w:hAnsi="Times New Roman" w:cs="Times New Roman"/>
          <w:sz w:val="24"/>
          <w:szCs w:val="24"/>
        </w:rPr>
        <w:t>0</w:t>
      </w:r>
      <w:r w:rsidR="007E6CDE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F865F5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>.</w:t>
      </w:r>
    </w:p>
    <w:p w:rsidR="001E1EFE" w:rsidRPr="003A0C33" w:rsidRDefault="001E1EFE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Usnesení č.</w:t>
      </w:r>
      <w:r w:rsidR="007E6CDE">
        <w:rPr>
          <w:rFonts w:ascii="Times New Roman" w:hAnsi="Times New Roman" w:cs="Times New Roman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sz w:val="24"/>
          <w:szCs w:val="24"/>
        </w:rPr>
        <w:t>9</w:t>
      </w:r>
      <w:r w:rsidR="00110482" w:rsidRPr="003A0C33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1E1EFE" w:rsidRPr="003A0C33" w:rsidRDefault="001E1EFE" w:rsidP="003A0C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16226" w:rsidRPr="003A0C33" w:rsidRDefault="000E59B0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Smlouva o poskytování služeb </w:t>
      </w:r>
      <w:r w:rsidRPr="003A0C33">
        <w:rPr>
          <w:rFonts w:ascii="Times New Roman" w:hAnsi="Times New Roman" w:cs="Times New Roman"/>
          <w:bCs/>
          <w:sz w:val="24"/>
          <w:szCs w:val="24"/>
        </w:rPr>
        <w:t>–</w:t>
      </w:r>
      <w:r w:rsidR="007E6C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6226" w:rsidRPr="003A0C33">
        <w:rPr>
          <w:rFonts w:ascii="Times New Roman" w:hAnsi="Times New Roman" w:cs="Times New Roman"/>
          <w:bCs/>
          <w:sz w:val="24"/>
          <w:szCs w:val="24"/>
        </w:rPr>
        <w:t>poskytovatel SB PATROL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 s.r.o. zajistí připojení stávajících elektronických zabezpečovacích systémů v objektech objednatele na svůj Pult centralizované ochrany objektů. </w:t>
      </w:r>
      <w:r w:rsidR="00F865F5" w:rsidRPr="003A0C33">
        <w:rPr>
          <w:rFonts w:ascii="Times New Roman" w:hAnsi="Times New Roman" w:cs="Times New Roman"/>
          <w:bCs/>
          <w:sz w:val="24"/>
          <w:szCs w:val="24"/>
        </w:rPr>
        <w:t>Cena připoj</w:t>
      </w:r>
      <w:r w:rsidR="003F2D20">
        <w:rPr>
          <w:rFonts w:ascii="Times New Roman" w:hAnsi="Times New Roman" w:cs="Times New Roman"/>
          <w:bCs/>
          <w:sz w:val="24"/>
          <w:szCs w:val="24"/>
        </w:rPr>
        <w:t xml:space="preserve">ení 3 budov ( č.p. 36, č.p. 104, a budova Myslivny ) činí 1.500,-Kč. </w:t>
      </w:r>
    </w:p>
    <w:p w:rsidR="003A0C33" w:rsidRPr="003A0C33" w:rsidRDefault="003A0C33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6226" w:rsidRPr="003A0C33" w:rsidRDefault="003A0C33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Před hlasováním starosta vyzval všechny přítomné zastupitele, aby se vyjádřili. Když nebylo připomínek a</w:t>
      </w:r>
      <w:r w:rsidR="003F2D20">
        <w:rPr>
          <w:rFonts w:ascii="Times New Roman" w:hAnsi="Times New Roman" w:cs="Times New Roman"/>
          <w:bCs/>
          <w:sz w:val="24"/>
          <w:szCs w:val="24"/>
        </w:rPr>
        <w:t xml:space="preserve"> jiných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 návrhů, přednesl návrh usnesení.</w:t>
      </w:r>
    </w:p>
    <w:p w:rsidR="0005717E" w:rsidRPr="003A0C33" w:rsidRDefault="0005717E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6226" w:rsidRPr="003A0C33" w:rsidRDefault="00816226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3A0C33">
        <w:rPr>
          <w:rFonts w:ascii="Times New Roman" w:hAnsi="Times New Roman" w:cs="Times New Roman"/>
          <w:bCs/>
          <w:sz w:val="24"/>
          <w:szCs w:val="24"/>
        </w:rPr>
        <w:t>Zastupitelstvo obce schvaluje</w:t>
      </w:r>
      <w:r w:rsidR="007E6C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E6CDE" w:rsidRPr="007E2F6F">
        <w:rPr>
          <w:rFonts w:ascii="Times New Roman" w:hAnsi="Times New Roman" w:cs="Times New Roman"/>
          <w:bCs/>
          <w:sz w:val="24"/>
          <w:szCs w:val="24"/>
        </w:rPr>
        <w:t>dle předloženého návrhu</w:t>
      </w:r>
      <w:r w:rsidR="00697382" w:rsidRPr="007E2F6F">
        <w:rPr>
          <w:rFonts w:ascii="Times New Roman" w:hAnsi="Times New Roman" w:cs="Times New Roman"/>
          <w:bCs/>
          <w:sz w:val="24"/>
          <w:szCs w:val="24"/>
        </w:rPr>
        <w:t>,</w:t>
      </w:r>
      <w:r w:rsidR="00697382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uzavření Smlouvy o poskytování služeb se společností SB PATROL s.r.o. na zajištění připojení </w:t>
      </w:r>
      <w:r w:rsidR="003F2D20">
        <w:rPr>
          <w:rFonts w:ascii="Times New Roman" w:hAnsi="Times New Roman" w:cs="Times New Roman"/>
          <w:bCs/>
          <w:sz w:val="24"/>
          <w:szCs w:val="24"/>
        </w:rPr>
        <w:t xml:space="preserve">v tomto návrhu </w:t>
      </w:r>
      <w:r w:rsidRPr="003A0C33">
        <w:rPr>
          <w:rFonts w:ascii="Times New Roman" w:hAnsi="Times New Roman" w:cs="Times New Roman"/>
          <w:bCs/>
          <w:sz w:val="24"/>
          <w:szCs w:val="24"/>
        </w:rPr>
        <w:t>specifikovaných obecních budov na Pult centralizované ochrany objektů a pověřuje starostu jejím podpisem</w:t>
      </w:r>
      <w:r w:rsidR="003F2D20">
        <w:rPr>
          <w:rFonts w:ascii="Times New Roman" w:hAnsi="Times New Roman" w:cs="Times New Roman"/>
          <w:bCs/>
          <w:sz w:val="24"/>
          <w:szCs w:val="24"/>
        </w:rPr>
        <w:t xml:space="preserve"> za obec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16226" w:rsidRPr="003A0C33" w:rsidRDefault="00816226" w:rsidP="003A0C33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16226" w:rsidRPr="003A0C33" w:rsidRDefault="00816226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7E6CDE">
        <w:rPr>
          <w:rFonts w:ascii="Times New Roman" w:hAnsi="Times New Roman" w:cs="Times New Roman"/>
          <w:sz w:val="24"/>
          <w:szCs w:val="24"/>
        </w:rPr>
        <w:t xml:space="preserve"> Pro </w:t>
      </w:r>
      <w:r w:rsidR="00F865F5" w:rsidRPr="003A0C33">
        <w:rPr>
          <w:rFonts w:ascii="Times New Roman" w:hAnsi="Times New Roman" w:cs="Times New Roman"/>
          <w:sz w:val="24"/>
          <w:szCs w:val="24"/>
        </w:rPr>
        <w:t>5</w:t>
      </w:r>
      <w:r w:rsidRPr="003A0C33">
        <w:rPr>
          <w:rFonts w:ascii="Times New Roman" w:hAnsi="Times New Roman" w:cs="Times New Roman"/>
          <w:sz w:val="24"/>
          <w:szCs w:val="24"/>
        </w:rPr>
        <w:t xml:space="preserve">, proti </w:t>
      </w:r>
      <w:r w:rsidR="00F865F5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F865F5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>.</w:t>
      </w:r>
    </w:p>
    <w:p w:rsidR="003A0C33" w:rsidRPr="003F2D20" w:rsidRDefault="00816226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Usne</w:t>
      </w:r>
      <w:r w:rsidR="001E1EFE" w:rsidRPr="003A0C33">
        <w:rPr>
          <w:rFonts w:ascii="Times New Roman" w:hAnsi="Times New Roman" w:cs="Times New Roman"/>
          <w:sz w:val="24"/>
          <w:szCs w:val="24"/>
        </w:rPr>
        <w:t>sení č.</w:t>
      </w:r>
      <w:r w:rsidR="007E6CDE">
        <w:rPr>
          <w:rFonts w:ascii="Times New Roman" w:hAnsi="Times New Roman" w:cs="Times New Roman"/>
          <w:sz w:val="24"/>
          <w:szCs w:val="24"/>
        </w:rPr>
        <w:t xml:space="preserve"> </w:t>
      </w:r>
      <w:r w:rsidR="001E1EFE" w:rsidRPr="003A0C33">
        <w:rPr>
          <w:rFonts w:ascii="Times New Roman" w:hAnsi="Times New Roman" w:cs="Times New Roman"/>
          <w:sz w:val="24"/>
          <w:szCs w:val="24"/>
        </w:rPr>
        <w:t>10</w:t>
      </w:r>
      <w:r w:rsidR="007E6CDE">
        <w:rPr>
          <w:rFonts w:ascii="Times New Roman" w:hAnsi="Times New Roman" w:cs="Times New Roman"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sz w:val="24"/>
          <w:szCs w:val="24"/>
        </w:rPr>
        <w:t>bylo schváleno.</w:t>
      </w:r>
    </w:p>
    <w:p w:rsidR="00C27519" w:rsidRPr="003A0C33" w:rsidRDefault="00C27519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  <w:u w:val="single"/>
        </w:rPr>
        <w:t>Změny č. III územního plánu obce Bratčice</w:t>
      </w:r>
      <w:r w:rsidRPr="003A0C33">
        <w:rPr>
          <w:rFonts w:ascii="Times New Roman" w:hAnsi="Times New Roman" w:cs="Times New Roman"/>
          <w:sz w:val="24"/>
          <w:szCs w:val="24"/>
        </w:rPr>
        <w:t xml:space="preserve"> – jedná se o dokument, který byl vyvěš</w:t>
      </w:r>
      <w:r w:rsidR="003F2D20">
        <w:rPr>
          <w:rFonts w:ascii="Times New Roman" w:hAnsi="Times New Roman" w:cs="Times New Roman"/>
          <w:sz w:val="24"/>
          <w:szCs w:val="24"/>
        </w:rPr>
        <w:t>en na úřední desce. Byly do něj</w:t>
      </w:r>
      <w:r w:rsidRPr="003A0C33">
        <w:rPr>
          <w:rFonts w:ascii="Times New Roman" w:hAnsi="Times New Roman" w:cs="Times New Roman"/>
          <w:sz w:val="24"/>
          <w:szCs w:val="24"/>
        </w:rPr>
        <w:t xml:space="preserve"> </w:t>
      </w:r>
      <w:r w:rsidR="003F2D20">
        <w:rPr>
          <w:rFonts w:ascii="Times New Roman" w:hAnsi="Times New Roman" w:cs="Times New Roman"/>
          <w:sz w:val="24"/>
          <w:szCs w:val="24"/>
        </w:rPr>
        <w:t>za</w:t>
      </w:r>
      <w:r w:rsidRPr="003A0C33">
        <w:rPr>
          <w:rFonts w:ascii="Times New Roman" w:hAnsi="Times New Roman" w:cs="Times New Roman"/>
          <w:sz w:val="24"/>
          <w:szCs w:val="24"/>
        </w:rPr>
        <w:t xml:space="preserve">pracovány připomínky dotčených orgánů. </w:t>
      </w:r>
    </w:p>
    <w:p w:rsidR="0005717E" w:rsidRPr="003A0C33" w:rsidRDefault="0005717E" w:rsidP="003A0C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Před hlasováním dal starosta přítomným možnost se vyjádřit, pak přednesl návrh usnesení.</w:t>
      </w:r>
    </w:p>
    <w:p w:rsidR="00C27519" w:rsidRPr="003A0C33" w:rsidRDefault="00C27519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Zastupitelstvo obce Bratčice </w:t>
      </w:r>
    </w:p>
    <w:p w:rsidR="00C27519" w:rsidRPr="003A0C33" w:rsidRDefault="00C27519" w:rsidP="003A0C33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 xml:space="preserve">projednalo </w:t>
      </w:r>
    </w:p>
    <w:p w:rsidR="00C27519" w:rsidRPr="003A0C33" w:rsidRDefault="00C27519" w:rsidP="003A0C33">
      <w:pPr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 xml:space="preserve">návrh zadání změny č. III ÚPO Bratčice </w:t>
      </w:r>
    </w:p>
    <w:p w:rsidR="00C27519" w:rsidRPr="003A0C33" w:rsidRDefault="00C27519" w:rsidP="003A0C3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schvaluje</w:t>
      </w:r>
    </w:p>
    <w:p w:rsidR="00C27519" w:rsidRPr="003A0C33" w:rsidRDefault="00C27519" w:rsidP="003A0C33">
      <w:pPr>
        <w:pStyle w:val="Odstavecseseznamem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návrh zadání změny č. III ÚPO Bratčice</w:t>
      </w:r>
    </w:p>
    <w:p w:rsidR="00C27519" w:rsidRPr="003A0C33" w:rsidRDefault="00C27519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7E6CDE">
        <w:rPr>
          <w:rFonts w:ascii="Times New Roman" w:hAnsi="Times New Roman" w:cs="Times New Roman"/>
          <w:sz w:val="24"/>
          <w:szCs w:val="24"/>
        </w:rPr>
        <w:t xml:space="preserve"> Pro </w:t>
      </w:r>
      <w:r w:rsidR="0005717E" w:rsidRPr="003A0C33">
        <w:rPr>
          <w:rFonts w:ascii="Times New Roman" w:hAnsi="Times New Roman" w:cs="Times New Roman"/>
          <w:sz w:val="24"/>
          <w:szCs w:val="24"/>
        </w:rPr>
        <w:t>5</w:t>
      </w:r>
      <w:r w:rsidR="007E6CDE">
        <w:rPr>
          <w:rFonts w:ascii="Times New Roman" w:hAnsi="Times New Roman" w:cs="Times New Roman"/>
          <w:sz w:val="24"/>
          <w:szCs w:val="24"/>
        </w:rPr>
        <w:t xml:space="preserve">, proti </w:t>
      </w:r>
      <w:r w:rsidR="0005717E" w:rsidRPr="003A0C33">
        <w:rPr>
          <w:rFonts w:ascii="Times New Roman" w:hAnsi="Times New Roman" w:cs="Times New Roman"/>
          <w:sz w:val="24"/>
          <w:szCs w:val="24"/>
        </w:rPr>
        <w:t>0,</w:t>
      </w:r>
      <w:r w:rsidRPr="003A0C33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05717E" w:rsidRPr="003A0C33">
        <w:rPr>
          <w:rFonts w:ascii="Times New Roman" w:hAnsi="Times New Roman" w:cs="Times New Roman"/>
          <w:sz w:val="24"/>
          <w:szCs w:val="24"/>
        </w:rPr>
        <w:t>0</w:t>
      </w:r>
      <w:r w:rsidRPr="003A0C33">
        <w:rPr>
          <w:rFonts w:ascii="Times New Roman" w:hAnsi="Times New Roman" w:cs="Times New Roman"/>
          <w:sz w:val="24"/>
          <w:szCs w:val="24"/>
        </w:rPr>
        <w:t>.</w:t>
      </w:r>
    </w:p>
    <w:p w:rsidR="00816226" w:rsidRPr="003A0C33" w:rsidRDefault="00C27519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Usnesení č.</w:t>
      </w:r>
      <w:r w:rsidR="007E6CDE">
        <w:rPr>
          <w:rFonts w:ascii="Times New Roman" w:hAnsi="Times New Roman" w:cs="Times New Roman"/>
          <w:sz w:val="24"/>
          <w:szCs w:val="24"/>
        </w:rPr>
        <w:t xml:space="preserve"> 11 </w:t>
      </w:r>
      <w:r w:rsidRPr="003A0C33">
        <w:rPr>
          <w:rFonts w:ascii="Times New Roman" w:hAnsi="Times New Roman" w:cs="Times New Roman"/>
          <w:sz w:val="24"/>
          <w:szCs w:val="24"/>
        </w:rPr>
        <w:t>bylo schváleno.</w:t>
      </w:r>
    </w:p>
    <w:p w:rsidR="003A0C33" w:rsidRPr="003A0C33" w:rsidRDefault="003A0C33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6226" w:rsidRPr="003A0C33" w:rsidRDefault="003F2D20" w:rsidP="003A0C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Zastupitelstvo vzalo n</w:t>
      </w:r>
      <w:r w:rsidR="00816226" w:rsidRPr="003A0C33">
        <w:rPr>
          <w:rFonts w:ascii="Times New Roman" w:hAnsi="Times New Roman" w:cs="Times New Roman"/>
          <w:b/>
          <w:sz w:val="24"/>
          <w:szCs w:val="24"/>
          <w:u w:val="single"/>
        </w:rPr>
        <w:t>a vědomí:</w:t>
      </w:r>
    </w:p>
    <w:p w:rsidR="00816226" w:rsidRPr="003A0C33" w:rsidRDefault="003F2D20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Družstvo </w:t>
      </w:r>
      <w:r w:rsidR="00816226" w:rsidRPr="003A0C33">
        <w:rPr>
          <w:rFonts w:ascii="Times New Roman" w:hAnsi="Times New Roman" w:cs="Times New Roman"/>
          <w:sz w:val="24"/>
          <w:szCs w:val="24"/>
        </w:rPr>
        <w:t>Drumapo – změna dobývacího prostoru</w:t>
      </w:r>
    </w:p>
    <w:p w:rsidR="00816226" w:rsidRPr="003A0C33" w:rsidRDefault="00816226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 xml:space="preserve">Zahájení územního řízení – </w:t>
      </w:r>
      <w:r w:rsidR="003F2D20">
        <w:rPr>
          <w:rFonts w:ascii="Times New Roman" w:hAnsi="Times New Roman" w:cs="Times New Roman"/>
          <w:sz w:val="24"/>
          <w:szCs w:val="24"/>
        </w:rPr>
        <w:t>č.p. 204 Bratčice</w:t>
      </w:r>
    </w:p>
    <w:p w:rsidR="00816226" w:rsidRPr="003A0C33" w:rsidRDefault="008839D6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Mokřadní biotop</w:t>
      </w:r>
    </w:p>
    <w:p w:rsidR="00816226" w:rsidRPr="003A0C33" w:rsidRDefault="003F2D20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 o kontrole – činnosti obecního úřadu provedeného KÚ pro JmK, odboru správního - ověřování</w:t>
      </w:r>
    </w:p>
    <w:p w:rsidR="00816226" w:rsidRPr="003A0C33" w:rsidRDefault="00816226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Stanovení soudního znalce</w:t>
      </w:r>
      <w:r w:rsidR="003F2D20">
        <w:rPr>
          <w:rFonts w:ascii="Times New Roman" w:hAnsi="Times New Roman" w:cs="Times New Roman"/>
          <w:sz w:val="24"/>
          <w:szCs w:val="24"/>
        </w:rPr>
        <w:t xml:space="preserve"> z oboru geodézie a kartografie</w:t>
      </w:r>
      <w:r w:rsidR="00EA322D" w:rsidRPr="003A0C33">
        <w:rPr>
          <w:rFonts w:ascii="Times New Roman" w:hAnsi="Times New Roman" w:cs="Times New Roman"/>
          <w:sz w:val="24"/>
          <w:szCs w:val="24"/>
        </w:rPr>
        <w:t xml:space="preserve"> – </w:t>
      </w:r>
      <w:r w:rsidR="003F2D20">
        <w:rPr>
          <w:rFonts w:ascii="Times New Roman" w:hAnsi="Times New Roman" w:cs="Times New Roman"/>
          <w:sz w:val="24"/>
          <w:szCs w:val="24"/>
        </w:rPr>
        <w:t>v řízení o žalobě o určení vlastnictví Obce Bratčice k pozemkům, sp. Zn. 7C65/2013 Okres. Soudu Brno – venkov.</w:t>
      </w:r>
    </w:p>
    <w:p w:rsidR="001E1EFE" w:rsidRPr="003A0C33" w:rsidRDefault="003F2D20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Socha svatého</w:t>
      </w:r>
      <w:r w:rsidR="001E1EFE" w:rsidRPr="003A0C33">
        <w:rPr>
          <w:rFonts w:ascii="Times New Roman" w:hAnsi="Times New Roman" w:cs="Times New Roman"/>
          <w:sz w:val="24"/>
          <w:szCs w:val="24"/>
        </w:rPr>
        <w:t xml:space="preserve"> Jan</w:t>
      </w:r>
      <w:r>
        <w:rPr>
          <w:rFonts w:ascii="Times New Roman" w:hAnsi="Times New Roman" w:cs="Times New Roman"/>
          <w:sz w:val="24"/>
          <w:szCs w:val="24"/>
        </w:rPr>
        <w:t>a Nepomuckého</w:t>
      </w:r>
      <w:r w:rsidR="001E1EFE" w:rsidRPr="003A0C33">
        <w:rPr>
          <w:rFonts w:ascii="Times New Roman" w:hAnsi="Times New Roman" w:cs="Times New Roman"/>
          <w:sz w:val="24"/>
          <w:szCs w:val="24"/>
        </w:rPr>
        <w:t xml:space="preserve"> – Ministerstvo kultury </w:t>
      </w:r>
      <w:r>
        <w:rPr>
          <w:rFonts w:ascii="Times New Roman" w:hAnsi="Times New Roman" w:cs="Times New Roman"/>
          <w:sz w:val="24"/>
          <w:szCs w:val="24"/>
        </w:rPr>
        <w:t>z</w:t>
      </w:r>
      <w:r w:rsidR="001E1EFE" w:rsidRPr="003A0C3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ušilo</w:t>
      </w:r>
      <w:r w:rsidR="007E6CDE">
        <w:rPr>
          <w:rFonts w:ascii="Times New Roman" w:hAnsi="Times New Roman" w:cs="Times New Roman"/>
          <w:sz w:val="24"/>
          <w:szCs w:val="24"/>
        </w:rPr>
        <w:t xml:space="preserve"> své rozhodnutí ze dne 26.2.</w:t>
      </w:r>
      <w:r>
        <w:rPr>
          <w:rFonts w:ascii="Times New Roman" w:hAnsi="Times New Roman" w:cs="Times New Roman"/>
          <w:sz w:val="24"/>
          <w:szCs w:val="24"/>
        </w:rPr>
        <w:t>2008, zastavilo</w:t>
      </w:r>
      <w:r w:rsidR="001E1EFE" w:rsidRPr="003A0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1E1EFE" w:rsidRPr="003A0C33">
        <w:rPr>
          <w:rFonts w:ascii="Times New Roman" w:hAnsi="Times New Roman" w:cs="Times New Roman"/>
          <w:sz w:val="24"/>
          <w:szCs w:val="24"/>
        </w:rPr>
        <w:t>řízení</w:t>
      </w:r>
      <w:r>
        <w:rPr>
          <w:rFonts w:ascii="Times New Roman" w:hAnsi="Times New Roman" w:cs="Times New Roman"/>
          <w:sz w:val="24"/>
          <w:szCs w:val="24"/>
        </w:rPr>
        <w:t xml:space="preserve"> o novém zápisu předmětné sochy do seznamu nemovitých kulturních památek k žádosti Paed. Dr. Libuše Rektorové, když konstatovala, že rozhodnutí ministerstva kultury z 11.11. 1991, sp. Zn. 14 323/91- PP o prohlášení předmětné sochy za nemovitou památku, vydané k návrhu Obce Bratčice, nabylo právní moci dne 26.1. 2006.</w:t>
      </w:r>
      <w:r w:rsidR="001E1EFE" w:rsidRPr="003A0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FB0" w:rsidRPr="003A0C33" w:rsidRDefault="00164FB0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 xml:space="preserve">Odmítnutí reklamace </w:t>
      </w:r>
      <w:r w:rsidR="00FC5BF5">
        <w:rPr>
          <w:rFonts w:ascii="Times New Roman" w:hAnsi="Times New Roman" w:cs="Times New Roman"/>
          <w:sz w:val="24"/>
          <w:szCs w:val="24"/>
        </w:rPr>
        <w:t xml:space="preserve">Obce z 18.5. 2015 obch. spol. </w:t>
      </w:r>
      <w:r w:rsidRPr="003A0C33">
        <w:rPr>
          <w:rFonts w:ascii="Times New Roman" w:hAnsi="Times New Roman" w:cs="Times New Roman"/>
          <w:sz w:val="24"/>
          <w:szCs w:val="24"/>
        </w:rPr>
        <w:t>VHS Břeclav</w:t>
      </w:r>
      <w:r w:rsidR="00FC5BF5">
        <w:rPr>
          <w:rFonts w:ascii="Times New Roman" w:hAnsi="Times New Roman" w:cs="Times New Roman"/>
          <w:sz w:val="24"/>
          <w:szCs w:val="24"/>
        </w:rPr>
        <w:t>, s.r.o. dne 25.5. 2015.</w:t>
      </w:r>
      <w:r w:rsidRPr="003A0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6C5" w:rsidRPr="003A0C33" w:rsidRDefault="00BF66C5" w:rsidP="003A0C33">
      <w:pPr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sz w:val="24"/>
          <w:szCs w:val="24"/>
        </w:rPr>
        <w:t>Zpráva dozorčí rady</w:t>
      </w:r>
      <w:r w:rsidR="00BF747C">
        <w:rPr>
          <w:rFonts w:ascii="Times New Roman" w:hAnsi="Times New Roman" w:cs="Times New Roman"/>
          <w:sz w:val="24"/>
          <w:szCs w:val="24"/>
        </w:rPr>
        <w:t xml:space="preserve"> KTS Ekologie s.r.o.</w:t>
      </w:r>
      <w:r w:rsidRPr="003A0C33">
        <w:rPr>
          <w:rFonts w:ascii="Times New Roman" w:hAnsi="Times New Roman" w:cs="Times New Roman"/>
          <w:sz w:val="24"/>
          <w:szCs w:val="24"/>
        </w:rPr>
        <w:t xml:space="preserve"> o </w:t>
      </w:r>
      <w:r w:rsidR="00FC5BF5">
        <w:rPr>
          <w:rFonts w:ascii="Times New Roman" w:hAnsi="Times New Roman" w:cs="Times New Roman"/>
          <w:sz w:val="24"/>
          <w:szCs w:val="24"/>
        </w:rPr>
        <w:t xml:space="preserve">její </w:t>
      </w:r>
      <w:r w:rsidRPr="003A0C33">
        <w:rPr>
          <w:rFonts w:ascii="Times New Roman" w:hAnsi="Times New Roman" w:cs="Times New Roman"/>
          <w:sz w:val="24"/>
          <w:szCs w:val="24"/>
        </w:rPr>
        <w:t xml:space="preserve">kontrolní činnosti za rok 2014, </w:t>
      </w:r>
      <w:r w:rsidR="00FC5BF5">
        <w:rPr>
          <w:rFonts w:ascii="Times New Roman" w:hAnsi="Times New Roman" w:cs="Times New Roman"/>
          <w:sz w:val="24"/>
          <w:szCs w:val="24"/>
        </w:rPr>
        <w:t>zpráva o výsledku hospodaření této obch. spol. za r. 2014.</w:t>
      </w:r>
    </w:p>
    <w:p w:rsidR="000E59B0" w:rsidRPr="003A0C33" w:rsidRDefault="000E59B0" w:rsidP="003A0C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E59B0" w:rsidRPr="003A0C33" w:rsidRDefault="000E59B0" w:rsidP="003A0C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A0C33" w:rsidRPr="003A0C33" w:rsidRDefault="003A0C33" w:rsidP="003A0C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A0C33" w:rsidRPr="003A0C33" w:rsidRDefault="003A0C33" w:rsidP="003A0C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A0C33" w:rsidRPr="003A0C33" w:rsidRDefault="003A0C33" w:rsidP="003A0C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A0C33" w:rsidRPr="003A0C33" w:rsidRDefault="003A0C33" w:rsidP="003A0C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A0C33" w:rsidRDefault="003A0C33" w:rsidP="003A0C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5BF5" w:rsidRDefault="00FC5BF5" w:rsidP="003A0C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5BF5" w:rsidRPr="003A0C33" w:rsidRDefault="00FC5BF5" w:rsidP="003A0C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35D2" w:rsidRPr="003A0C33" w:rsidRDefault="00110482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/>
          <w:bCs/>
          <w:sz w:val="24"/>
          <w:szCs w:val="24"/>
          <w:u w:val="single"/>
        </w:rPr>
        <w:t>AD 12.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  Diskuze, závěr</w:t>
      </w:r>
    </w:p>
    <w:p w:rsidR="00110482" w:rsidRPr="003A0C33" w:rsidRDefault="00110482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10482" w:rsidRPr="003A0C33" w:rsidRDefault="00110482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EB35D2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Když dalších připomínek</w:t>
      </w:r>
      <w:r w:rsidR="008E5A8C" w:rsidRPr="003A0C33">
        <w:rPr>
          <w:rFonts w:ascii="Times New Roman" w:hAnsi="Times New Roman" w:cs="Times New Roman"/>
          <w:bCs/>
          <w:sz w:val="24"/>
          <w:szCs w:val="24"/>
        </w:rPr>
        <w:t xml:space="preserve"> nebylo</w:t>
      </w:r>
      <w:r w:rsidR="00164FB0" w:rsidRPr="003A0C33">
        <w:rPr>
          <w:rFonts w:ascii="Times New Roman" w:hAnsi="Times New Roman" w:cs="Times New Roman"/>
          <w:bCs/>
          <w:sz w:val="24"/>
          <w:szCs w:val="24"/>
        </w:rPr>
        <w:t>,</w:t>
      </w:r>
      <w:r w:rsidR="00FC5BF5">
        <w:rPr>
          <w:rFonts w:ascii="Times New Roman" w:hAnsi="Times New Roman" w:cs="Times New Roman"/>
          <w:bCs/>
          <w:sz w:val="24"/>
          <w:szCs w:val="24"/>
        </w:rPr>
        <w:t xml:space="preserve"> starosta</w:t>
      </w:r>
      <w:r w:rsidR="008E5A8C" w:rsidRPr="003A0C33">
        <w:rPr>
          <w:rFonts w:ascii="Times New Roman" w:hAnsi="Times New Roman" w:cs="Times New Roman"/>
          <w:bCs/>
          <w:sz w:val="24"/>
          <w:szCs w:val="24"/>
        </w:rPr>
        <w:t xml:space="preserve"> ukončil jednání v</w:t>
      </w:r>
      <w:r w:rsidR="0005717E" w:rsidRPr="003A0C33">
        <w:rPr>
          <w:rFonts w:ascii="Times New Roman" w:hAnsi="Times New Roman" w:cs="Times New Roman"/>
          <w:bCs/>
          <w:sz w:val="24"/>
          <w:szCs w:val="24"/>
        </w:rPr>
        <w:t> 19.15</w:t>
      </w:r>
      <w:r w:rsidR="008E5A8C" w:rsidRPr="003A0C33">
        <w:rPr>
          <w:rFonts w:ascii="Times New Roman" w:hAnsi="Times New Roman" w:cs="Times New Roman"/>
          <w:bCs/>
          <w:sz w:val="24"/>
          <w:szCs w:val="24"/>
        </w:rPr>
        <w:t xml:space="preserve"> hod.</w:t>
      </w: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51CF6" w:rsidRPr="003A0C33" w:rsidRDefault="00851CF6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51CF6" w:rsidRPr="003A0C33" w:rsidRDefault="00851CF6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05717E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Zapsala : Ing. Zdeňka Schořová</w:t>
      </w:r>
      <w:r w:rsidR="008E5A8C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8E5A8C" w:rsidRPr="003A0C33">
        <w:rPr>
          <w:rFonts w:ascii="Times New Roman" w:hAnsi="Times New Roman" w:cs="Times New Roman"/>
          <w:bCs/>
          <w:sz w:val="24"/>
          <w:szCs w:val="24"/>
        </w:rPr>
        <w:t xml:space="preserve">dne </w:t>
      </w:r>
      <w:r w:rsidR="00851CF6" w:rsidRPr="003A0C33">
        <w:rPr>
          <w:rFonts w:ascii="Times New Roman" w:hAnsi="Times New Roman" w:cs="Times New Roman"/>
          <w:bCs/>
          <w:sz w:val="24"/>
          <w:szCs w:val="24"/>
        </w:rPr>
        <w:t>28</w:t>
      </w:r>
      <w:r w:rsidR="008E5A8C" w:rsidRPr="003A0C33">
        <w:rPr>
          <w:rFonts w:ascii="Times New Roman" w:hAnsi="Times New Roman" w:cs="Times New Roman"/>
          <w:bCs/>
          <w:sz w:val="24"/>
          <w:szCs w:val="24"/>
        </w:rPr>
        <w:t>.</w:t>
      </w:r>
      <w:r w:rsidR="00164FB0" w:rsidRPr="003A0C33">
        <w:rPr>
          <w:rFonts w:ascii="Times New Roman" w:hAnsi="Times New Roman" w:cs="Times New Roman"/>
          <w:bCs/>
          <w:sz w:val="24"/>
          <w:szCs w:val="24"/>
        </w:rPr>
        <w:t>05</w:t>
      </w:r>
      <w:r w:rsidR="008E5A8C" w:rsidRPr="003A0C33">
        <w:rPr>
          <w:rFonts w:ascii="Times New Roman" w:hAnsi="Times New Roman" w:cs="Times New Roman"/>
          <w:bCs/>
          <w:sz w:val="24"/>
          <w:szCs w:val="24"/>
        </w:rPr>
        <w:t>. 2015 …………………………..</w:t>
      </w: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Ověřovatelé zápisu :</w:t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="00EB35D2" w:rsidRPr="003A0C33">
        <w:rPr>
          <w:rFonts w:ascii="Times New Roman" w:hAnsi="Times New Roman" w:cs="Times New Roman"/>
          <w:bCs/>
          <w:sz w:val="24"/>
          <w:szCs w:val="24"/>
        </w:rPr>
        <w:t>J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iří Homola                     </w:t>
      </w:r>
      <w:r w:rsidR="00164FB0"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C33">
        <w:rPr>
          <w:rFonts w:ascii="Times New Roman" w:hAnsi="Times New Roman" w:cs="Times New Roman"/>
          <w:bCs/>
          <w:sz w:val="24"/>
          <w:szCs w:val="24"/>
        </w:rPr>
        <w:t>dne</w:t>
      </w:r>
      <w:r w:rsidR="00164FB0" w:rsidRPr="003A0C33">
        <w:rPr>
          <w:rFonts w:ascii="Times New Roman" w:hAnsi="Times New Roman" w:cs="Times New Roman"/>
          <w:bCs/>
          <w:sz w:val="24"/>
          <w:szCs w:val="24"/>
        </w:rPr>
        <w:t xml:space="preserve">  28.05</w:t>
      </w:r>
      <w:r w:rsidRPr="003A0C33">
        <w:rPr>
          <w:rFonts w:ascii="Times New Roman" w:hAnsi="Times New Roman" w:cs="Times New Roman"/>
          <w:bCs/>
          <w:sz w:val="24"/>
          <w:szCs w:val="24"/>
        </w:rPr>
        <w:t>. 2015</w:t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  <w:t>………………………….</w:t>
      </w: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="0005717E" w:rsidRPr="003A0C33">
        <w:rPr>
          <w:rFonts w:ascii="Times New Roman" w:hAnsi="Times New Roman" w:cs="Times New Roman"/>
          <w:bCs/>
          <w:sz w:val="24"/>
          <w:szCs w:val="24"/>
        </w:rPr>
        <w:t>JUDr. Petr Schlesinger</w:t>
      </w:r>
      <w:r w:rsidRPr="003A0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D2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64FB0" w:rsidRPr="003A0C33">
        <w:rPr>
          <w:rFonts w:ascii="Times New Roman" w:hAnsi="Times New Roman" w:cs="Times New Roman"/>
          <w:bCs/>
          <w:sz w:val="24"/>
          <w:szCs w:val="24"/>
        </w:rPr>
        <w:t>dne</w:t>
      </w:r>
      <w:r w:rsidR="00893D2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1CF6" w:rsidRPr="003A0C33">
        <w:rPr>
          <w:rFonts w:ascii="Times New Roman" w:hAnsi="Times New Roman" w:cs="Times New Roman"/>
          <w:bCs/>
          <w:sz w:val="24"/>
          <w:szCs w:val="24"/>
        </w:rPr>
        <w:t>28</w:t>
      </w:r>
      <w:r w:rsidRPr="003A0C33">
        <w:rPr>
          <w:rFonts w:ascii="Times New Roman" w:hAnsi="Times New Roman" w:cs="Times New Roman"/>
          <w:bCs/>
          <w:sz w:val="24"/>
          <w:szCs w:val="24"/>
        </w:rPr>
        <w:t>.0</w:t>
      </w:r>
      <w:r w:rsidR="00164FB0" w:rsidRPr="003A0C33">
        <w:rPr>
          <w:rFonts w:ascii="Times New Roman" w:hAnsi="Times New Roman" w:cs="Times New Roman"/>
          <w:bCs/>
          <w:sz w:val="24"/>
          <w:szCs w:val="24"/>
        </w:rPr>
        <w:t>5</w:t>
      </w:r>
      <w:r w:rsidRPr="003A0C33">
        <w:rPr>
          <w:rFonts w:ascii="Times New Roman" w:hAnsi="Times New Roman" w:cs="Times New Roman"/>
          <w:bCs/>
          <w:sz w:val="24"/>
          <w:szCs w:val="24"/>
        </w:rPr>
        <w:t>. 2015</w:t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  <w:t xml:space="preserve"> ………………………….</w:t>
      </w: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A0C33" w:rsidRPr="003A0C33" w:rsidRDefault="003A0C33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A0C33" w:rsidRPr="003A0C33" w:rsidRDefault="003A0C33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místostarostka obce</w:t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851CF6" w:rsidRPr="003A0C33" w:rsidRDefault="00851CF6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CF6" w:rsidRPr="003A0C33" w:rsidRDefault="00851CF6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0A66" w:rsidRPr="003A0C33" w:rsidRDefault="008D0A66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0A66" w:rsidRPr="003A0C33" w:rsidRDefault="008D0A66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22D" w:rsidRPr="003A0C33" w:rsidRDefault="00EA322D" w:rsidP="003A0C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22D" w:rsidRPr="003A0C33" w:rsidRDefault="00EA322D" w:rsidP="003A0C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22D" w:rsidRPr="003A0C33" w:rsidRDefault="00EA322D" w:rsidP="003A0C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C33" w:rsidRPr="003A0C33" w:rsidRDefault="003A0C33" w:rsidP="003A0C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C33" w:rsidRPr="003A0C33" w:rsidRDefault="003A0C33" w:rsidP="003A0C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C33" w:rsidRPr="003A0C33" w:rsidRDefault="003A0C33" w:rsidP="003A0C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C33" w:rsidRPr="003A0C33" w:rsidRDefault="003A0C33" w:rsidP="003A0C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B8F" w:rsidRPr="003A0C33" w:rsidRDefault="00C26B8F" w:rsidP="003A0C33">
      <w:pPr>
        <w:rPr>
          <w:rFonts w:ascii="Times New Roman" w:hAnsi="Times New Roman" w:cs="Times New Roman"/>
          <w:b/>
          <w:sz w:val="24"/>
          <w:szCs w:val="24"/>
        </w:rPr>
      </w:pPr>
    </w:p>
    <w:p w:rsidR="008E5A8C" w:rsidRPr="003A0C33" w:rsidRDefault="008E5A8C" w:rsidP="003A0C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>U s n e s e n í</w:t>
      </w:r>
    </w:p>
    <w:p w:rsidR="008E5A8C" w:rsidRPr="003A0C33" w:rsidRDefault="008E5A8C" w:rsidP="003A0C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A8C" w:rsidRPr="003A0C33" w:rsidRDefault="008E5A8C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46080E">
        <w:rPr>
          <w:rFonts w:ascii="Times New Roman" w:hAnsi="Times New Roman" w:cs="Times New Roman"/>
          <w:b/>
          <w:sz w:val="24"/>
          <w:szCs w:val="24"/>
        </w:rPr>
        <w:t>8</w:t>
      </w:r>
      <w:r w:rsidRPr="003A0C33">
        <w:rPr>
          <w:rFonts w:ascii="Times New Roman" w:hAnsi="Times New Roman" w:cs="Times New Roman"/>
          <w:b/>
          <w:sz w:val="24"/>
          <w:szCs w:val="24"/>
        </w:rPr>
        <w:t xml:space="preserve">. zasedání Zastupitelstva Obce Bratčice, konaného dne </w:t>
      </w:r>
      <w:r w:rsidR="0046080E">
        <w:rPr>
          <w:rFonts w:ascii="Times New Roman" w:hAnsi="Times New Roman" w:cs="Times New Roman"/>
          <w:b/>
          <w:sz w:val="24"/>
          <w:szCs w:val="24"/>
        </w:rPr>
        <w:t>28.05</w:t>
      </w:r>
      <w:r w:rsidRPr="003A0C33">
        <w:rPr>
          <w:rFonts w:ascii="Times New Roman" w:hAnsi="Times New Roman" w:cs="Times New Roman"/>
          <w:b/>
          <w:sz w:val="24"/>
          <w:szCs w:val="24"/>
        </w:rPr>
        <w:t>.2015, od 18.00 hod. v zasedací místnosti Obecního úřadu Bratčice</w:t>
      </w:r>
    </w:p>
    <w:p w:rsidR="008E5A8C" w:rsidRPr="003A0C33" w:rsidRDefault="008E5A8C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A8C" w:rsidRPr="003A0C33" w:rsidRDefault="008E5A8C" w:rsidP="003A0C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>Z a s t u p i t e l s t v o   o b c e :</w:t>
      </w:r>
    </w:p>
    <w:p w:rsidR="009D76C5" w:rsidRDefault="009D76C5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C33" w:rsidRDefault="008E5A8C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>S c h v a l u j e :</w:t>
      </w:r>
      <w:r w:rsidR="003A0C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0C33" w:rsidRPr="0046080E" w:rsidRDefault="00893D28" w:rsidP="003A0C3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>N</w:t>
      </w:r>
      <w:r w:rsidR="003A0C33" w:rsidRPr="0046080E">
        <w:rPr>
          <w:rFonts w:ascii="Times New Roman" w:hAnsi="Times New Roman" w:cs="Times New Roman"/>
          <w:sz w:val="20"/>
          <w:szCs w:val="20"/>
        </w:rPr>
        <w:t>ákup resuscitačního zařízení AED Lifepak 1000 pro JSDH</w:t>
      </w:r>
      <w:r w:rsidRPr="0046080E">
        <w:rPr>
          <w:rFonts w:ascii="Times New Roman" w:hAnsi="Times New Roman" w:cs="Times New Roman"/>
          <w:sz w:val="20"/>
          <w:szCs w:val="20"/>
        </w:rPr>
        <w:t>.</w:t>
      </w:r>
    </w:p>
    <w:p w:rsidR="003A0C33" w:rsidRPr="0046080E" w:rsidRDefault="00893D28" w:rsidP="003A0C3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>Zveřejnění informací k Žádosti o poskytnutí informace dle zákona č. 106/1999 Sb., o svobodném přístupu k informacím.</w:t>
      </w:r>
    </w:p>
    <w:p w:rsidR="00893D28" w:rsidRPr="0046080E" w:rsidRDefault="00893D28" w:rsidP="003A0C3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>Podpis Přílohy č.</w:t>
      </w:r>
      <w:r w:rsidR="007E6CDE">
        <w:rPr>
          <w:rFonts w:ascii="Times New Roman" w:hAnsi="Times New Roman" w:cs="Times New Roman"/>
          <w:sz w:val="20"/>
          <w:szCs w:val="20"/>
        </w:rPr>
        <w:t xml:space="preserve"> </w:t>
      </w:r>
      <w:r w:rsidRPr="0046080E">
        <w:rPr>
          <w:rFonts w:ascii="Times New Roman" w:hAnsi="Times New Roman" w:cs="Times New Roman"/>
          <w:sz w:val="20"/>
          <w:szCs w:val="20"/>
        </w:rPr>
        <w:t>1 Smlouvě č. 13/08 se společností KTS Ekologie s.r.o.</w:t>
      </w:r>
    </w:p>
    <w:p w:rsidR="00893D28" w:rsidRPr="0046080E" w:rsidRDefault="00893D28" w:rsidP="003A0C3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bCs/>
          <w:sz w:val="20"/>
          <w:szCs w:val="20"/>
        </w:rPr>
        <w:t>Vypovězení Obchodní smlouvy o připojení na pult centralizované ochrany č. 022/2010-PCO.</w:t>
      </w:r>
    </w:p>
    <w:p w:rsidR="00893D28" w:rsidRPr="0046080E" w:rsidRDefault="00893D28" w:rsidP="003A0C3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bCs/>
          <w:sz w:val="20"/>
          <w:szCs w:val="20"/>
        </w:rPr>
        <w:t>Postoupení práv a povinností plynoucích z Nájemní smlouvy ze dne 21.3. 2013, podepsanou mezi obcí Bratčice jako pronajímatelkou a panem Karlem Šmídem jako nájemcem a Pachtovní smlouvy o zemědělském pozemku, ze dne 30.3. 2015, podepsanou mezi obcí Bratčice jako propachtovatelkou a p. Karlem Šmídem jako pachtýřem, na Mgr. Věru Šmídovou.</w:t>
      </w:r>
    </w:p>
    <w:p w:rsidR="00893D28" w:rsidRPr="0046080E" w:rsidRDefault="001309D9" w:rsidP="003A0C3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bCs/>
          <w:sz w:val="20"/>
          <w:szCs w:val="20"/>
        </w:rPr>
        <w:t>Přihlášku k výběrovému řízení/aukci pro firemní zákazníky na účast Obce Bratčice v aukci Elektrické energie a zemního plynu.</w:t>
      </w:r>
    </w:p>
    <w:p w:rsidR="001309D9" w:rsidRPr="0046080E" w:rsidRDefault="001309D9" w:rsidP="003A0C3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bCs/>
          <w:sz w:val="20"/>
          <w:szCs w:val="20"/>
        </w:rPr>
        <w:t>Rozpočtové opatření č.3/2015.</w:t>
      </w:r>
    </w:p>
    <w:p w:rsidR="001309D9" w:rsidRPr="0046080E" w:rsidRDefault="001309D9" w:rsidP="003A0C3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bCs/>
          <w:sz w:val="20"/>
          <w:szCs w:val="20"/>
        </w:rPr>
        <w:t>Kupní smlouvy č. 11892014 se společností E.ON Distribuce, a.s.</w:t>
      </w:r>
    </w:p>
    <w:p w:rsidR="001309D9" w:rsidRPr="0046080E" w:rsidRDefault="001309D9" w:rsidP="003A0C33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bCs/>
          <w:sz w:val="20"/>
          <w:szCs w:val="20"/>
        </w:rPr>
        <w:t>Smlouvy o poskytování služeb se společností SB PATROL s.r.o.</w:t>
      </w:r>
    </w:p>
    <w:p w:rsidR="00F36342" w:rsidRPr="0046080E" w:rsidRDefault="001309D9" w:rsidP="001309D9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>Návrh zadání změny č. III ÚPO Bratčice</w:t>
      </w:r>
    </w:p>
    <w:p w:rsidR="001309D9" w:rsidRPr="001309D9" w:rsidRDefault="001309D9" w:rsidP="001309D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E5A8C" w:rsidRDefault="008E5A8C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>P o v ě ř u j e :</w:t>
      </w:r>
    </w:p>
    <w:p w:rsidR="001309D9" w:rsidRPr="0046080E" w:rsidRDefault="001309D9" w:rsidP="001309D9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>Starostu zakoupením AED Lifepak 1000 na základě předložené nabídky velitelem JSDH, v ceně do 60.000,-Kč vč. DPH.</w:t>
      </w:r>
    </w:p>
    <w:p w:rsidR="001309D9" w:rsidRPr="0046080E" w:rsidRDefault="00BF747C" w:rsidP="001309D9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1309D9" w:rsidRPr="0046080E">
        <w:rPr>
          <w:rFonts w:ascii="Times New Roman" w:hAnsi="Times New Roman" w:cs="Times New Roman"/>
          <w:sz w:val="20"/>
          <w:szCs w:val="20"/>
        </w:rPr>
        <w:t>tarostu podpisem Přílohy č.</w:t>
      </w:r>
      <w:r w:rsidR="007E6CDE">
        <w:rPr>
          <w:rFonts w:ascii="Times New Roman" w:hAnsi="Times New Roman" w:cs="Times New Roman"/>
          <w:sz w:val="20"/>
          <w:szCs w:val="20"/>
        </w:rPr>
        <w:t xml:space="preserve"> </w:t>
      </w:r>
      <w:r w:rsidR="001309D9" w:rsidRPr="0046080E">
        <w:rPr>
          <w:rFonts w:ascii="Times New Roman" w:hAnsi="Times New Roman" w:cs="Times New Roman"/>
          <w:sz w:val="20"/>
          <w:szCs w:val="20"/>
        </w:rPr>
        <w:t>1 Smlouvě č. 13/08 se společností KTS Ekologie s.r.o.</w:t>
      </w:r>
    </w:p>
    <w:p w:rsidR="001309D9" w:rsidRPr="0046080E" w:rsidRDefault="00BF747C" w:rsidP="001309D9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</w:t>
      </w:r>
      <w:r w:rsidR="001309D9" w:rsidRPr="0046080E">
        <w:rPr>
          <w:rFonts w:ascii="Times New Roman" w:hAnsi="Times New Roman" w:cs="Times New Roman"/>
          <w:bCs/>
          <w:sz w:val="20"/>
          <w:szCs w:val="20"/>
        </w:rPr>
        <w:t>tarostu zasláním písemného vypovězení smlouvy společnosti ANAX Security.</w:t>
      </w:r>
    </w:p>
    <w:p w:rsidR="001309D9" w:rsidRPr="0046080E" w:rsidRDefault="00BF747C" w:rsidP="001309D9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</w:t>
      </w:r>
      <w:r w:rsidR="001309D9" w:rsidRPr="0046080E">
        <w:rPr>
          <w:rFonts w:ascii="Times New Roman" w:hAnsi="Times New Roman" w:cs="Times New Roman"/>
          <w:bCs/>
          <w:sz w:val="20"/>
          <w:szCs w:val="20"/>
        </w:rPr>
        <w:t>tarostu podpisem Přihlášek k výběrovému řízení/aukci pro firemní zákazníky, dále podpisem Plné moci pro úkony spojené s procesem optimalizace v oblasti elektrické energie/ zemního plynu podle ust. §441 zákona č</w:t>
      </w:r>
      <w:r>
        <w:rPr>
          <w:rFonts w:ascii="Times New Roman" w:hAnsi="Times New Roman" w:cs="Times New Roman"/>
          <w:bCs/>
          <w:sz w:val="20"/>
          <w:szCs w:val="20"/>
        </w:rPr>
        <w:t>. 89/2012 Sb., občanský zákoník a</w:t>
      </w:r>
      <w:r w:rsidR="001309D9" w:rsidRPr="0046080E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p</w:t>
      </w:r>
      <w:r w:rsidR="001309D9" w:rsidRPr="0046080E">
        <w:rPr>
          <w:rFonts w:ascii="Times New Roman" w:hAnsi="Times New Roman" w:cs="Times New Roman"/>
          <w:bCs/>
          <w:sz w:val="20"/>
          <w:szCs w:val="20"/>
        </w:rPr>
        <w:t xml:space="preserve">odpisem poskytnutí služby – firmy změna sazby, optimalizace záloh. </w:t>
      </w:r>
    </w:p>
    <w:p w:rsidR="001309D9" w:rsidRPr="0046080E" w:rsidRDefault="00BF747C" w:rsidP="001309D9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</w:t>
      </w:r>
      <w:r w:rsidR="0046080E" w:rsidRPr="0046080E">
        <w:rPr>
          <w:rFonts w:ascii="Times New Roman" w:hAnsi="Times New Roman" w:cs="Times New Roman"/>
          <w:bCs/>
          <w:sz w:val="20"/>
          <w:szCs w:val="20"/>
        </w:rPr>
        <w:t>tarostu podpisem Kupní smlouvy č. 11892014 se společností E.ON Distribuce, a.s.</w:t>
      </w:r>
    </w:p>
    <w:p w:rsidR="0046080E" w:rsidRPr="0046080E" w:rsidRDefault="0046080E" w:rsidP="0046080E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6080E">
        <w:rPr>
          <w:rFonts w:ascii="Times New Roman" w:hAnsi="Times New Roman" w:cs="Times New Roman"/>
          <w:bCs/>
          <w:sz w:val="20"/>
          <w:szCs w:val="20"/>
        </w:rPr>
        <w:t>Starostu podpisem smlouvy se společností SB PATROL s.r.o. na zajištění připojení specifikovaných obecních budov na Pult centralizované ochrany objektů.</w:t>
      </w:r>
    </w:p>
    <w:p w:rsidR="00851CF6" w:rsidRDefault="00851CF6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BF5" w:rsidRDefault="00FC5BF5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BF5" w:rsidRDefault="00FC5BF5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BF5" w:rsidRPr="003A0C33" w:rsidRDefault="00FC5BF5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A8C" w:rsidRPr="003A0C33" w:rsidRDefault="008E5A8C" w:rsidP="003A0C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C33">
        <w:rPr>
          <w:rFonts w:ascii="Times New Roman" w:hAnsi="Times New Roman" w:cs="Times New Roman"/>
          <w:b/>
          <w:sz w:val="24"/>
          <w:szCs w:val="24"/>
        </w:rPr>
        <w:t>B e r e   n a   v ě d o m í :</w:t>
      </w:r>
    </w:p>
    <w:p w:rsidR="0046080E" w:rsidRPr="0046080E" w:rsidRDefault="0046080E" w:rsidP="0046080E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>Drumapo – změna dobývacího prostoru</w:t>
      </w:r>
    </w:p>
    <w:p w:rsidR="0046080E" w:rsidRPr="0046080E" w:rsidRDefault="0046080E" w:rsidP="0046080E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>Zahájení územního řízení – Voškeruša</w:t>
      </w:r>
    </w:p>
    <w:p w:rsidR="0046080E" w:rsidRPr="0046080E" w:rsidRDefault="00BF747C" w:rsidP="0046080E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Mokřadní biotop</w:t>
      </w:r>
    </w:p>
    <w:p w:rsidR="0046080E" w:rsidRPr="0046080E" w:rsidRDefault="0046080E" w:rsidP="0046080E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>Protokol o kontrole – ověřování</w:t>
      </w:r>
    </w:p>
    <w:p w:rsidR="0046080E" w:rsidRPr="0046080E" w:rsidRDefault="0046080E" w:rsidP="0046080E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>Stanovení soudního znalce – Obec x Česká republika</w:t>
      </w:r>
    </w:p>
    <w:p w:rsidR="0046080E" w:rsidRPr="0046080E" w:rsidRDefault="0046080E" w:rsidP="0046080E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 xml:space="preserve">Svatý Jan Nepomucký – Ministerstvo kultury ruší své rozhodnutí ze dne 26.2. 2008, zastavuje řízení </w:t>
      </w:r>
    </w:p>
    <w:p w:rsidR="0046080E" w:rsidRPr="0046080E" w:rsidRDefault="0046080E" w:rsidP="0046080E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 xml:space="preserve">Odmítnutí reklamace – VHS Břeclav </w:t>
      </w:r>
    </w:p>
    <w:p w:rsidR="0046080E" w:rsidRPr="0046080E" w:rsidRDefault="0046080E" w:rsidP="0046080E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6080E">
        <w:rPr>
          <w:rFonts w:ascii="Times New Roman" w:hAnsi="Times New Roman" w:cs="Times New Roman"/>
          <w:sz w:val="20"/>
          <w:szCs w:val="20"/>
        </w:rPr>
        <w:t>Zpráva dozorčí rady</w:t>
      </w:r>
      <w:r w:rsidR="00BF747C">
        <w:rPr>
          <w:rFonts w:ascii="Times New Roman" w:hAnsi="Times New Roman" w:cs="Times New Roman"/>
          <w:sz w:val="20"/>
          <w:szCs w:val="20"/>
        </w:rPr>
        <w:t xml:space="preserve"> KTS Ekologie s.r.o.</w:t>
      </w:r>
      <w:r w:rsidRPr="0046080E">
        <w:rPr>
          <w:rFonts w:ascii="Times New Roman" w:hAnsi="Times New Roman" w:cs="Times New Roman"/>
          <w:sz w:val="20"/>
          <w:szCs w:val="20"/>
        </w:rPr>
        <w:t xml:space="preserve"> o kontrolní činnosti za rok 2014, Ekonomika společnosti</w:t>
      </w:r>
    </w:p>
    <w:p w:rsidR="008E5A8C" w:rsidRPr="0046080E" w:rsidRDefault="008E5A8C" w:rsidP="0046080E">
      <w:pPr>
        <w:pStyle w:val="Odstavecseseznamem"/>
        <w:jc w:val="both"/>
        <w:rPr>
          <w:rFonts w:ascii="Times New Roman" w:hAnsi="Times New Roman" w:cs="Times New Roman"/>
          <w:sz w:val="20"/>
          <w:szCs w:val="20"/>
        </w:rPr>
      </w:pPr>
    </w:p>
    <w:p w:rsidR="001F2A7F" w:rsidRDefault="001F2A7F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4F1" w:rsidRDefault="00A524F1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4F1" w:rsidRPr="003A0C33" w:rsidRDefault="00A524F1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A8C" w:rsidRPr="003A0C33" w:rsidRDefault="008E5A8C" w:rsidP="003A0C3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8E5A8C" w:rsidRPr="003A0C33" w:rsidRDefault="008E5A8C" w:rsidP="003A0C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A0C33">
        <w:rPr>
          <w:rFonts w:ascii="Times New Roman" w:hAnsi="Times New Roman" w:cs="Times New Roman"/>
          <w:bCs/>
          <w:sz w:val="24"/>
          <w:szCs w:val="24"/>
        </w:rPr>
        <w:t>místostarostka obce</w:t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</w:r>
      <w:r w:rsidRPr="003A0C33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8E5A8C" w:rsidRPr="003A0C33" w:rsidRDefault="008E5A8C" w:rsidP="003A0C33">
      <w:pPr>
        <w:rPr>
          <w:rFonts w:ascii="Times New Roman" w:hAnsi="Times New Roman" w:cs="Times New Roman"/>
          <w:sz w:val="24"/>
          <w:szCs w:val="24"/>
        </w:rPr>
      </w:pPr>
    </w:p>
    <w:p w:rsidR="008E5A8C" w:rsidRPr="003A0C33" w:rsidRDefault="008E5A8C" w:rsidP="003A0C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5A8C" w:rsidRPr="003A0C33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D20" w:rsidRDefault="003F2D20" w:rsidP="00CD1126">
      <w:pPr>
        <w:spacing w:after="0" w:line="240" w:lineRule="auto"/>
      </w:pPr>
      <w:r>
        <w:separator/>
      </w:r>
    </w:p>
  </w:endnote>
  <w:endnote w:type="continuationSeparator" w:id="0">
    <w:p w:rsidR="003F2D20" w:rsidRDefault="003F2D20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D20" w:rsidRDefault="003F2D20" w:rsidP="00CD1126">
      <w:pPr>
        <w:spacing w:after="0" w:line="240" w:lineRule="auto"/>
      </w:pPr>
      <w:r>
        <w:separator/>
      </w:r>
    </w:p>
  </w:footnote>
  <w:footnote w:type="continuationSeparator" w:id="0">
    <w:p w:rsidR="003F2D20" w:rsidRDefault="003F2D20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9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A2DC2"/>
    <w:multiLevelType w:val="hybridMultilevel"/>
    <w:tmpl w:val="449A3E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1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2"/>
  </w:num>
  <w:num w:numId="5">
    <w:abstractNumId w:val="8"/>
  </w:num>
  <w:num w:numId="6">
    <w:abstractNumId w:val="17"/>
  </w:num>
  <w:num w:numId="7">
    <w:abstractNumId w:val="19"/>
  </w:num>
  <w:num w:numId="8">
    <w:abstractNumId w:val="3"/>
  </w:num>
  <w:num w:numId="9">
    <w:abstractNumId w:val="16"/>
  </w:num>
  <w:num w:numId="10">
    <w:abstractNumId w:val="2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6"/>
  </w:num>
  <w:num w:numId="18">
    <w:abstractNumId w:val="20"/>
  </w:num>
  <w:num w:numId="19">
    <w:abstractNumId w:val="4"/>
  </w:num>
  <w:num w:numId="20">
    <w:abstractNumId w:val="10"/>
  </w:num>
  <w:num w:numId="21">
    <w:abstractNumId w:val="7"/>
  </w:num>
  <w:num w:numId="22">
    <w:abstractNumId w:val="5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451"/>
    <w:rsid w:val="00012D32"/>
    <w:rsid w:val="00020259"/>
    <w:rsid w:val="000246A3"/>
    <w:rsid w:val="000264EA"/>
    <w:rsid w:val="00046A99"/>
    <w:rsid w:val="00053C01"/>
    <w:rsid w:val="0005717E"/>
    <w:rsid w:val="000643AA"/>
    <w:rsid w:val="000651A0"/>
    <w:rsid w:val="00067BFB"/>
    <w:rsid w:val="00071D01"/>
    <w:rsid w:val="000735F1"/>
    <w:rsid w:val="000751F5"/>
    <w:rsid w:val="00096BD0"/>
    <w:rsid w:val="000A60F6"/>
    <w:rsid w:val="000B2367"/>
    <w:rsid w:val="000C45B7"/>
    <w:rsid w:val="000E28FB"/>
    <w:rsid w:val="000E59B0"/>
    <w:rsid w:val="000F0304"/>
    <w:rsid w:val="000F5A73"/>
    <w:rsid w:val="000F5DB1"/>
    <w:rsid w:val="000F6F30"/>
    <w:rsid w:val="00110482"/>
    <w:rsid w:val="00120CAF"/>
    <w:rsid w:val="00121E74"/>
    <w:rsid w:val="00125464"/>
    <w:rsid w:val="001309D9"/>
    <w:rsid w:val="001334FC"/>
    <w:rsid w:val="00137190"/>
    <w:rsid w:val="00144952"/>
    <w:rsid w:val="00144C49"/>
    <w:rsid w:val="001513BA"/>
    <w:rsid w:val="0015526D"/>
    <w:rsid w:val="00155CE1"/>
    <w:rsid w:val="00160BB4"/>
    <w:rsid w:val="00163F66"/>
    <w:rsid w:val="00164FB0"/>
    <w:rsid w:val="00174873"/>
    <w:rsid w:val="0017531E"/>
    <w:rsid w:val="00181787"/>
    <w:rsid w:val="001844EF"/>
    <w:rsid w:val="001A57CB"/>
    <w:rsid w:val="001A57CC"/>
    <w:rsid w:val="001B6C4F"/>
    <w:rsid w:val="001C62D0"/>
    <w:rsid w:val="001C7907"/>
    <w:rsid w:val="001D73BF"/>
    <w:rsid w:val="001E087A"/>
    <w:rsid w:val="001E0AB1"/>
    <w:rsid w:val="001E1EFE"/>
    <w:rsid w:val="001E3EC8"/>
    <w:rsid w:val="001F1159"/>
    <w:rsid w:val="001F130E"/>
    <w:rsid w:val="001F2A7F"/>
    <w:rsid w:val="001F7298"/>
    <w:rsid w:val="002062BE"/>
    <w:rsid w:val="00221B7A"/>
    <w:rsid w:val="00232676"/>
    <w:rsid w:val="002427B5"/>
    <w:rsid w:val="00243D0B"/>
    <w:rsid w:val="002575ED"/>
    <w:rsid w:val="002619F2"/>
    <w:rsid w:val="00266C10"/>
    <w:rsid w:val="00266E18"/>
    <w:rsid w:val="0026798A"/>
    <w:rsid w:val="00267CA7"/>
    <w:rsid w:val="00281D22"/>
    <w:rsid w:val="00285DAB"/>
    <w:rsid w:val="002911BD"/>
    <w:rsid w:val="00294558"/>
    <w:rsid w:val="002B0184"/>
    <w:rsid w:val="002B334E"/>
    <w:rsid w:val="002B3A04"/>
    <w:rsid w:val="002B3D88"/>
    <w:rsid w:val="002D6B08"/>
    <w:rsid w:val="002E23ED"/>
    <w:rsid w:val="00300821"/>
    <w:rsid w:val="0030221E"/>
    <w:rsid w:val="00306913"/>
    <w:rsid w:val="00311547"/>
    <w:rsid w:val="00315E79"/>
    <w:rsid w:val="00321A8D"/>
    <w:rsid w:val="00321EED"/>
    <w:rsid w:val="0032696D"/>
    <w:rsid w:val="003278EE"/>
    <w:rsid w:val="003341DD"/>
    <w:rsid w:val="00350082"/>
    <w:rsid w:val="00360770"/>
    <w:rsid w:val="00361BA7"/>
    <w:rsid w:val="0036601F"/>
    <w:rsid w:val="0037114E"/>
    <w:rsid w:val="003715CA"/>
    <w:rsid w:val="0038125A"/>
    <w:rsid w:val="00384FD1"/>
    <w:rsid w:val="003851BD"/>
    <w:rsid w:val="003868DB"/>
    <w:rsid w:val="00395F92"/>
    <w:rsid w:val="0039662A"/>
    <w:rsid w:val="003966D8"/>
    <w:rsid w:val="003A0C33"/>
    <w:rsid w:val="003A29E9"/>
    <w:rsid w:val="003B5236"/>
    <w:rsid w:val="003C03F3"/>
    <w:rsid w:val="003C61EA"/>
    <w:rsid w:val="003D0682"/>
    <w:rsid w:val="003D4212"/>
    <w:rsid w:val="003F2D20"/>
    <w:rsid w:val="003F4984"/>
    <w:rsid w:val="003F4B2F"/>
    <w:rsid w:val="003F71E5"/>
    <w:rsid w:val="00403F6E"/>
    <w:rsid w:val="00407209"/>
    <w:rsid w:val="004107BD"/>
    <w:rsid w:val="00425098"/>
    <w:rsid w:val="00426971"/>
    <w:rsid w:val="00434FD6"/>
    <w:rsid w:val="004425ED"/>
    <w:rsid w:val="0044262A"/>
    <w:rsid w:val="00442F75"/>
    <w:rsid w:val="00443E2A"/>
    <w:rsid w:val="0046080E"/>
    <w:rsid w:val="004613F5"/>
    <w:rsid w:val="00461877"/>
    <w:rsid w:val="00474909"/>
    <w:rsid w:val="00474C4F"/>
    <w:rsid w:val="00475B7F"/>
    <w:rsid w:val="004801A5"/>
    <w:rsid w:val="00487ACB"/>
    <w:rsid w:val="00491726"/>
    <w:rsid w:val="004919B8"/>
    <w:rsid w:val="004A0167"/>
    <w:rsid w:val="004A2BDE"/>
    <w:rsid w:val="004A534D"/>
    <w:rsid w:val="004B7C05"/>
    <w:rsid w:val="004B7DC3"/>
    <w:rsid w:val="004C0C5E"/>
    <w:rsid w:val="004F2A40"/>
    <w:rsid w:val="004F7729"/>
    <w:rsid w:val="005110C3"/>
    <w:rsid w:val="00511363"/>
    <w:rsid w:val="00522FA3"/>
    <w:rsid w:val="0052766E"/>
    <w:rsid w:val="005375DD"/>
    <w:rsid w:val="00541AF6"/>
    <w:rsid w:val="00581743"/>
    <w:rsid w:val="00590172"/>
    <w:rsid w:val="005A04FD"/>
    <w:rsid w:val="005B0CF0"/>
    <w:rsid w:val="005B2820"/>
    <w:rsid w:val="005B28DD"/>
    <w:rsid w:val="005B58BC"/>
    <w:rsid w:val="005B766C"/>
    <w:rsid w:val="005C27CC"/>
    <w:rsid w:val="005D6629"/>
    <w:rsid w:val="005E41B5"/>
    <w:rsid w:val="005F7727"/>
    <w:rsid w:val="00611E63"/>
    <w:rsid w:val="00614FD5"/>
    <w:rsid w:val="006207E1"/>
    <w:rsid w:val="00622CF8"/>
    <w:rsid w:val="0062507B"/>
    <w:rsid w:val="00627433"/>
    <w:rsid w:val="00637ECF"/>
    <w:rsid w:val="00643703"/>
    <w:rsid w:val="00652A9B"/>
    <w:rsid w:val="0066395F"/>
    <w:rsid w:val="00667179"/>
    <w:rsid w:val="006838C5"/>
    <w:rsid w:val="00686AAC"/>
    <w:rsid w:val="00690400"/>
    <w:rsid w:val="00691663"/>
    <w:rsid w:val="00696FD3"/>
    <w:rsid w:val="00697382"/>
    <w:rsid w:val="006A0A2C"/>
    <w:rsid w:val="006A133D"/>
    <w:rsid w:val="006A4451"/>
    <w:rsid w:val="006A452E"/>
    <w:rsid w:val="006B4432"/>
    <w:rsid w:val="006B600A"/>
    <w:rsid w:val="006C1AC2"/>
    <w:rsid w:val="006C53C5"/>
    <w:rsid w:val="006C673C"/>
    <w:rsid w:val="006C72C2"/>
    <w:rsid w:val="006C7FC2"/>
    <w:rsid w:val="006D6B78"/>
    <w:rsid w:val="006E2F89"/>
    <w:rsid w:val="006F1530"/>
    <w:rsid w:val="006F3CB3"/>
    <w:rsid w:val="007044B9"/>
    <w:rsid w:val="0072346B"/>
    <w:rsid w:val="00724262"/>
    <w:rsid w:val="0072629E"/>
    <w:rsid w:val="00727E1D"/>
    <w:rsid w:val="007301F0"/>
    <w:rsid w:val="00734167"/>
    <w:rsid w:val="00742502"/>
    <w:rsid w:val="00746236"/>
    <w:rsid w:val="00756264"/>
    <w:rsid w:val="00757A75"/>
    <w:rsid w:val="00761E87"/>
    <w:rsid w:val="00761F8D"/>
    <w:rsid w:val="00762A3C"/>
    <w:rsid w:val="00785ABD"/>
    <w:rsid w:val="007A03C7"/>
    <w:rsid w:val="007A1B21"/>
    <w:rsid w:val="007A20B9"/>
    <w:rsid w:val="007A437C"/>
    <w:rsid w:val="007B0DD8"/>
    <w:rsid w:val="007B13DE"/>
    <w:rsid w:val="007B635F"/>
    <w:rsid w:val="007C23B4"/>
    <w:rsid w:val="007C7A7B"/>
    <w:rsid w:val="007D261E"/>
    <w:rsid w:val="007E2F6F"/>
    <w:rsid w:val="007E6CDE"/>
    <w:rsid w:val="007F345F"/>
    <w:rsid w:val="007F699B"/>
    <w:rsid w:val="00803EBA"/>
    <w:rsid w:val="00816226"/>
    <w:rsid w:val="00820BA9"/>
    <w:rsid w:val="00827C16"/>
    <w:rsid w:val="00834758"/>
    <w:rsid w:val="0084043B"/>
    <w:rsid w:val="00851B9F"/>
    <w:rsid w:val="00851CF6"/>
    <w:rsid w:val="0085389B"/>
    <w:rsid w:val="0085729E"/>
    <w:rsid w:val="0087043C"/>
    <w:rsid w:val="00873BAA"/>
    <w:rsid w:val="00876D93"/>
    <w:rsid w:val="008808E9"/>
    <w:rsid w:val="008839D6"/>
    <w:rsid w:val="00893D28"/>
    <w:rsid w:val="008A6667"/>
    <w:rsid w:val="008C090F"/>
    <w:rsid w:val="008D0A66"/>
    <w:rsid w:val="008D5270"/>
    <w:rsid w:val="008D6B69"/>
    <w:rsid w:val="008E5A8C"/>
    <w:rsid w:val="008E7FCE"/>
    <w:rsid w:val="008F3B23"/>
    <w:rsid w:val="00901390"/>
    <w:rsid w:val="0091531A"/>
    <w:rsid w:val="00915727"/>
    <w:rsid w:val="00915AC2"/>
    <w:rsid w:val="00923990"/>
    <w:rsid w:val="009339AA"/>
    <w:rsid w:val="00934FD8"/>
    <w:rsid w:val="0093771A"/>
    <w:rsid w:val="00944D25"/>
    <w:rsid w:val="009644CB"/>
    <w:rsid w:val="00965038"/>
    <w:rsid w:val="00971DD2"/>
    <w:rsid w:val="009738BC"/>
    <w:rsid w:val="00992BE2"/>
    <w:rsid w:val="009A1762"/>
    <w:rsid w:val="009A7338"/>
    <w:rsid w:val="009B146C"/>
    <w:rsid w:val="009B233D"/>
    <w:rsid w:val="009B291C"/>
    <w:rsid w:val="009B5A57"/>
    <w:rsid w:val="009C1045"/>
    <w:rsid w:val="009C6D1F"/>
    <w:rsid w:val="009D2502"/>
    <w:rsid w:val="009D76C5"/>
    <w:rsid w:val="009E173A"/>
    <w:rsid w:val="009F3587"/>
    <w:rsid w:val="00A123B7"/>
    <w:rsid w:val="00A15210"/>
    <w:rsid w:val="00A27E27"/>
    <w:rsid w:val="00A3395B"/>
    <w:rsid w:val="00A34942"/>
    <w:rsid w:val="00A372A4"/>
    <w:rsid w:val="00A459E7"/>
    <w:rsid w:val="00A5184B"/>
    <w:rsid w:val="00A51E47"/>
    <w:rsid w:val="00A524F1"/>
    <w:rsid w:val="00A54F73"/>
    <w:rsid w:val="00A647F8"/>
    <w:rsid w:val="00A65EBE"/>
    <w:rsid w:val="00A70211"/>
    <w:rsid w:val="00A71AA4"/>
    <w:rsid w:val="00A80DF2"/>
    <w:rsid w:val="00A8703A"/>
    <w:rsid w:val="00A9385A"/>
    <w:rsid w:val="00AB254E"/>
    <w:rsid w:val="00AB4524"/>
    <w:rsid w:val="00AB6317"/>
    <w:rsid w:val="00AB6F16"/>
    <w:rsid w:val="00AC08F3"/>
    <w:rsid w:val="00AE20C6"/>
    <w:rsid w:val="00AE5262"/>
    <w:rsid w:val="00AE7B0C"/>
    <w:rsid w:val="00B0418D"/>
    <w:rsid w:val="00B06820"/>
    <w:rsid w:val="00B11A20"/>
    <w:rsid w:val="00B22F70"/>
    <w:rsid w:val="00B35AC8"/>
    <w:rsid w:val="00B3707D"/>
    <w:rsid w:val="00B5735C"/>
    <w:rsid w:val="00B61C9B"/>
    <w:rsid w:val="00B6215B"/>
    <w:rsid w:val="00B744E3"/>
    <w:rsid w:val="00B7571F"/>
    <w:rsid w:val="00B77E91"/>
    <w:rsid w:val="00B80877"/>
    <w:rsid w:val="00B97DE4"/>
    <w:rsid w:val="00BA560F"/>
    <w:rsid w:val="00BA7E4D"/>
    <w:rsid w:val="00BB7ED0"/>
    <w:rsid w:val="00BC2447"/>
    <w:rsid w:val="00BC7C31"/>
    <w:rsid w:val="00BC7EBE"/>
    <w:rsid w:val="00BD63CF"/>
    <w:rsid w:val="00BE0A73"/>
    <w:rsid w:val="00BE4954"/>
    <w:rsid w:val="00BF2898"/>
    <w:rsid w:val="00BF3B28"/>
    <w:rsid w:val="00BF4443"/>
    <w:rsid w:val="00BF4F45"/>
    <w:rsid w:val="00BF66C5"/>
    <w:rsid w:val="00BF747C"/>
    <w:rsid w:val="00C1108F"/>
    <w:rsid w:val="00C11535"/>
    <w:rsid w:val="00C124EA"/>
    <w:rsid w:val="00C15713"/>
    <w:rsid w:val="00C26B8F"/>
    <w:rsid w:val="00C27519"/>
    <w:rsid w:val="00C276B0"/>
    <w:rsid w:val="00C304AC"/>
    <w:rsid w:val="00C30DEE"/>
    <w:rsid w:val="00C57193"/>
    <w:rsid w:val="00C73F6A"/>
    <w:rsid w:val="00C863B2"/>
    <w:rsid w:val="00C8771B"/>
    <w:rsid w:val="00CA16C1"/>
    <w:rsid w:val="00CA2B21"/>
    <w:rsid w:val="00CA3132"/>
    <w:rsid w:val="00CA6339"/>
    <w:rsid w:val="00CB32F8"/>
    <w:rsid w:val="00CB4CE0"/>
    <w:rsid w:val="00CB63B4"/>
    <w:rsid w:val="00CB65DB"/>
    <w:rsid w:val="00CC11C4"/>
    <w:rsid w:val="00CC4192"/>
    <w:rsid w:val="00CD1126"/>
    <w:rsid w:val="00CD4D82"/>
    <w:rsid w:val="00CD7930"/>
    <w:rsid w:val="00CE0606"/>
    <w:rsid w:val="00CE1090"/>
    <w:rsid w:val="00D04FEB"/>
    <w:rsid w:val="00D13B57"/>
    <w:rsid w:val="00D15025"/>
    <w:rsid w:val="00D22447"/>
    <w:rsid w:val="00D24A50"/>
    <w:rsid w:val="00D27B71"/>
    <w:rsid w:val="00D3025B"/>
    <w:rsid w:val="00D42147"/>
    <w:rsid w:val="00D44D4A"/>
    <w:rsid w:val="00D631B3"/>
    <w:rsid w:val="00D667D7"/>
    <w:rsid w:val="00D825FC"/>
    <w:rsid w:val="00D82616"/>
    <w:rsid w:val="00D921F1"/>
    <w:rsid w:val="00D94BAE"/>
    <w:rsid w:val="00D95E14"/>
    <w:rsid w:val="00D97799"/>
    <w:rsid w:val="00DA46D4"/>
    <w:rsid w:val="00DB5761"/>
    <w:rsid w:val="00DC6998"/>
    <w:rsid w:val="00DD18B7"/>
    <w:rsid w:val="00DD42E3"/>
    <w:rsid w:val="00DD5A2E"/>
    <w:rsid w:val="00DE4422"/>
    <w:rsid w:val="00DF7FC5"/>
    <w:rsid w:val="00E004BD"/>
    <w:rsid w:val="00E03ED1"/>
    <w:rsid w:val="00E1183E"/>
    <w:rsid w:val="00E1398C"/>
    <w:rsid w:val="00E153AC"/>
    <w:rsid w:val="00E1570E"/>
    <w:rsid w:val="00E2576A"/>
    <w:rsid w:val="00E33145"/>
    <w:rsid w:val="00E33EC4"/>
    <w:rsid w:val="00E35F17"/>
    <w:rsid w:val="00E436F8"/>
    <w:rsid w:val="00E444B1"/>
    <w:rsid w:val="00E523E6"/>
    <w:rsid w:val="00E85169"/>
    <w:rsid w:val="00E85897"/>
    <w:rsid w:val="00E861A1"/>
    <w:rsid w:val="00EA028B"/>
    <w:rsid w:val="00EA322D"/>
    <w:rsid w:val="00EA669F"/>
    <w:rsid w:val="00EB35D2"/>
    <w:rsid w:val="00EC4308"/>
    <w:rsid w:val="00ED04FF"/>
    <w:rsid w:val="00ED30F1"/>
    <w:rsid w:val="00ED4792"/>
    <w:rsid w:val="00EE51DA"/>
    <w:rsid w:val="00EE6E92"/>
    <w:rsid w:val="00EE71E5"/>
    <w:rsid w:val="00EF2145"/>
    <w:rsid w:val="00EF3E88"/>
    <w:rsid w:val="00EF4A0D"/>
    <w:rsid w:val="00F07FBB"/>
    <w:rsid w:val="00F159CD"/>
    <w:rsid w:val="00F2033A"/>
    <w:rsid w:val="00F20DBF"/>
    <w:rsid w:val="00F26CC8"/>
    <w:rsid w:val="00F32BBD"/>
    <w:rsid w:val="00F36342"/>
    <w:rsid w:val="00F40169"/>
    <w:rsid w:val="00F43F38"/>
    <w:rsid w:val="00F47196"/>
    <w:rsid w:val="00F475A2"/>
    <w:rsid w:val="00F6495E"/>
    <w:rsid w:val="00F865F5"/>
    <w:rsid w:val="00F96D49"/>
    <w:rsid w:val="00FA31C1"/>
    <w:rsid w:val="00FC4EB6"/>
    <w:rsid w:val="00FC5915"/>
    <w:rsid w:val="00FC5BF5"/>
    <w:rsid w:val="00FD5E19"/>
    <w:rsid w:val="00FD6675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6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6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6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6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67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6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6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6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6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67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0FC0-0028-49C7-AEE4-48EEAA06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2675</Words>
  <Characters>15784</Characters>
  <Application>Microsoft Office Word</Application>
  <DocSecurity>4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2015-05-28T12:44:00Z</cp:lastPrinted>
  <dcterms:created xsi:type="dcterms:W3CDTF">2015-06-04T16:59:00Z</dcterms:created>
  <dcterms:modified xsi:type="dcterms:W3CDTF">2015-06-04T16:59:00Z</dcterms:modified>
</cp:coreProperties>
</file>