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8F" w:rsidRDefault="0047348F" w:rsidP="0047348F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47348F" w:rsidRDefault="0047348F" w:rsidP="0047348F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7348F" w:rsidRDefault="0047348F" w:rsidP="0047348F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47348F" w:rsidRDefault="0047348F" w:rsidP="0047348F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ze 13. zasedání zastupitelstva Obce Bratčice, konaného dne 24.11.2011 v zasedání místnosti budovy Obecního úřadu v Bratčicích čp. 36</w:t>
      </w: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iCs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</w:t>
      </w:r>
    </w:p>
    <w:p w:rsidR="0047348F" w:rsidRDefault="00944A79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Omluven: </w:t>
      </w:r>
      <w:r w:rsidR="0047348F">
        <w:rPr>
          <w:rFonts w:ascii="Verdana" w:hAnsi="Verdana"/>
          <w:iCs/>
          <w:sz w:val="22"/>
          <w:szCs w:val="22"/>
        </w:rPr>
        <w:t>starosta</w:t>
      </w:r>
      <w:r w:rsidR="00F76940">
        <w:rPr>
          <w:rFonts w:ascii="Verdana" w:hAnsi="Verdana"/>
          <w:iCs/>
          <w:sz w:val="22"/>
          <w:szCs w:val="22"/>
        </w:rPr>
        <w:t xml:space="preserve"> Petr</w:t>
      </w:r>
      <w:r w:rsidR="0047348F">
        <w:rPr>
          <w:rFonts w:ascii="Verdana" w:hAnsi="Verdana"/>
          <w:iCs/>
          <w:sz w:val="22"/>
          <w:szCs w:val="22"/>
        </w:rPr>
        <w:t xml:space="preserve"> Haramach</w:t>
      </w:r>
      <w:r>
        <w:rPr>
          <w:rFonts w:ascii="Verdana" w:hAnsi="Verdana"/>
          <w:iCs/>
          <w:sz w:val="22"/>
          <w:szCs w:val="22"/>
        </w:rPr>
        <w:t xml:space="preserve"> </w:t>
      </w: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Zasedání zahájil a řídil místostarosta obce JUDr. Petr Schlesinger. Konstatoval, že je přítomno 6 ze 7 členů zastupitelstva, takže zastupitelstvo je usnášeníschopné ve všech věcech.</w:t>
      </w:r>
      <w:r w:rsidR="00944A79">
        <w:rPr>
          <w:rFonts w:ascii="Verdana" w:hAnsi="Verdana"/>
          <w:iCs/>
          <w:sz w:val="22"/>
          <w:szCs w:val="22"/>
        </w:rPr>
        <w:t xml:space="preserve"> Starosta obce je omluven z důvodu jednání ohledně zabezpečení dotace na akci „Suchý poldr Bratčice“.</w:t>
      </w:r>
    </w:p>
    <w:p w:rsidR="00944A79" w:rsidRDefault="00944A79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Místostarosta n</w:t>
      </w:r>
      <w:r w:rsidR="0047348F">
        <w:rPr>
          <w:rFonts w:ascii="Verdana" w:hAnsi="Verdana"/>
          <w:iCs/>
          <w:sz w:val="22"/>
          <w:szCs w:val="22"/>
        </w:rPr>
        <w:t xml:space="preserve">avrhl, aby zapisovatelem byla referentka OU pí. Schlesingerová a ověřovateli pí. Jana Flodrová a p. Pavel </w:t>
      </w:r>
      <w:r w:rsidR="00F76940">
        <w:rPr>
          <w:rFonts w:ascii="Verdana" w:hAnsi="Verdana"/>
          <w:iCs/>
          <w:sz w:val="22"/>
          <w:szCs w:val="22"/>
        </w:rPr>
        <w:t>J</w:t>
      </w:r>
      <w:r w:rsidR="0047348F">
        <w:rPr>
          <w:rFonts w:ascii="Verdana" w:hAnsi="Verdana"/>
          <w:iCs/>
          <w:sz w:val="22"/>
          <w:szCs w:val="22"/>
        </w:rPr>
        <w:t xml:space="preserve">anek. Všichni s přijetím funkcí souhlasili. </w:t>
      </w:r>
    </w:p>
    <w:p w:rsidR="00944A79" w:rsidRDefault="00944A79" w:rsidP="0047348F">
      <w:pPr>
        <w:jc w:val="both"/>
        <w:rPr>
          <w:rFonts w:ascii="Verdana" w:hAnsi="Verdana"/>
          <w:iCs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místostarosta přednesl návrh programu jednání z písemné pozvánky</w:t>
      </w:r>
      <w:r w:rsidR="00F76940">
        <w:rPr>
          <w:rFonts w:ascii="Verdana" w:hAnsi="Verdana"/>
          <w:iCs/>
          <w:sz w:val="22"/>
          <w:szCs w:val="22"/>
        </w:rPr>
        <w:t xml:space="preserve"> doručené členům zastupitelstva</w:t>
      </w:r>
      <w:r>
        <w:rPr>
          <w:rFonts w:ascii="Verdana" w:hAnsi="Verdana"/>
          <w:iCs/>
          <w:sz w:val="22"/>
          <w:szCs w:val="22"/>
        </w:rPr>
        <w:t>:</w:t>
      </w:r>
    </w:p>
    <w:p w:rsidR="00FB062D" w:rsidRDefault="00FB062D" w:rsidP="0047348F">
      <w:pPr>
        <w:ind w:left="720"/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RO 8/2011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Odsouhlasení smluv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Pronájmy, prodeje pozemků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Různé</w:t>
      </w:r>
    </w:p>
    <w:p w:rsidR="0047348F" w:rsidRDefault="0047348F" w:rsidP="0047348F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 Diskuse a závěr</w:t>
      </w:r>
    </w:p>
    <w:p w:rsidR="00944A79" w:rsidRDefault="00944A79" w:rsidP="0047348F">
      <w:pPr>
        <w:ind w:left="720"/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</w:t>
      </w:r>
      <w:r w:rsidR="00944A7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dal o návrhu hlasovat.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Hlasování: Pro 6, proti 0, zdržel se 0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</w:t>
      </w:r>
    </w:p>
    <w:p w:rsidR="0047348F" w:rsidRPr="0047348F" w:rsidRDefault="0047348F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P. místostarosta přednesl rekapitulaci činnosti z písemného materiálu zaslaného elektronicky členům zastupitelstva. Vyzval přítomné k dotazům. Byl vznesen dotaz ohl</w:t>
      </w:r>
      <w:r w:rsidR="00944A79">
        <w:rPr>
          <w:rFonts w:ascii="Verdana" w:hAnsi="Verdana"/>
          <w:sz w:val="22"/>
          <w:szCs w:val="22"/>
        </w:rPr>
        <w:t>edně</w:t>
      </w:r>
      <w:r>
        <w:rPr>
          <w:rFonts w:ascii="Verdana" w:hAnsi="Verdana"/>
          <w:sz w:val="22"/>
          <w:szCs w:val="22"/>
        </w:rPr>
        <w:t xml:space="preserve"> žádosti svazu invalidů o příspěvek na vánoční koncert. Po rozpravě, kdy bylo konstatováno, že žádost je zmatečná, </w:t>
      </w:r>
      <w:r w:rsidR="005D0BE5">
        <w:rPr>
          <w:rFonts w:ascii="Verdana" w:hAnsi="Verdana"/>
          <w:sz w:val="22"/>
          <w:szCs w:val="22"/>
        </w:rPr>
        <w:t>protože</w:t>
      </w:r>
      <w:r>
        <w:rPr>
          <w:rFonts w:ascii="Verdana" w:hAnsi="Verdana"/>
          <w:sz w:val="22"/>
          <w:szCs w:val="22"/>
        </w:rPr>
        <w:t xml:space="preserve"> v textu žádá svaz invalidů Medlov a razítko je svazu postižených civilizačními chorobami Židlochovice,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neschvaluje poskytnutí finančního příspěvku na vánoční koncert v</w:t>
      </w:r>
      <w:r w:rsidR="005D0BE5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Medlově</w:t>
      </w:r>
      <w:r w:rsidR="005D0BE5">
        <w:rPr>
          <w:rFonts w:ascii="Verdana" w:hAnsi="Verdana"/>
          <w:sz w:val="22"/>
          <w:szCs w:val="22"/>
        </w:rPr>
        <w:t>, protože není jasné, kdo vlastně o příspěvek žádá.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Ostatní body rekapitulace vzali členové zastupitelstva na vědomí.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5D0BE5" w:rsidRDefault="005D0BE5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Schlesingerová přednesla návrh rozpočtového opatření č. 8/2011 z písemného materiálu zaslaného elektronicky členům zastupitelstva. Po rozpravě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 8/2011 dle písemného návrhu, který je přílohou tohoto zápisu.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5D0BE5" w:rsidRDefault="00C0649A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 přednesl přílohu č. 2 ke Smlouvě č. 13/08 o odstraňování a separaci komunálního odpadu v obci Bratčice pro ro</w:t>
      </w:r>
      <w:r w:rsidR="00944A79">
        <w:rPr>
          <w:rFonts w:ascii="Verdana" w:hAnsi="Verdana"/>
          <w:sz w:val="22"/>
          <w:szCs w:val="22"/>
        </w:rPr>
        <w:t xml:space="preserve">k 2012 mezi </w:t>
      </w:r>
      <w:r w:rsidR="00F76940">
        <w:rPr>
          <w:rFonts w:ascii="Verdana" w:hAnsi="Verdana"/>
          <w:sz w:val="22"/>
          <w:szCs w:val="22"/>
        </w:rPr>
        <w:t>O</w:t>
      </w:r>
      <w:r w:rsidR="00944A79">
        <w:rPr>
          <w:rFonts w:ascii="Verdana" w:hAnsi="Verdana"/>
          <w:sz w:val="22"/>
          <w:szCs w:val="22"/>
        </w:rPr>
        <w:t>bcí Bratčice</w:t>
      </w:r>
      <w:r>
        <w:rPr>
          <w:rFonts w:ascii="Verdana" w:hAnsi="Verdana"/>
          <w:sz w:val="22"/>
          <w:szCs w:val="22"/>
        </w:rPr>
        <w:t xml:space="preserve"> a spol. KTS Ekologie, s.r.o. a následně byly porovnány ceny</w:t>
      </w:r>
      <w:r w:rsidR="00F76940">
        <w:rPr>
          <w:rFonts w:ascii="Verdana" w:hAnsi="Verdana"/>
          <w:sz w:val="22"/>
          <w:szCs w:val="22"/>
        </w:rPr>
        <w:t xml:space="preserve"> v této příloze</w:t>
      </w:r>
      <w:r>
        <w:rPr>
          <w:rFonts w:ascii="Verdana" w:hAnsi="Verdana"/>
          <w:sz w:val="22"/>
          <w:szCs w:val="22"/>
        </w:rPr>
        <w:t xml:space="preserve"> s rokem 2011. Poté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C0649A" w:rsidRDefault="00C0649A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přílohu č. 2 ke Smlouvě č. 13/08 o odstraňování a separaci komunálního odpadu </w:t>
      </w:r>
      <w:r w:rsidR="00F76940">
        <w:rPr>
          <w:rFonts w:ascii="Verdana" w:hAnsi="Verdana"/>
          <w:sz w:val="22"/>
          <w:szCs w:val="22"/>
        </w:rPr>
        <w:t xml:space="preserve">mezi KTS Ekologie, s.r.o. a Obcí Bratčice </w:t>
      </w:r>
      <w:r>
        <w:rPr>
          <w:rFonts w:ascii="Verdana" w:hAnsi="Verdana"/>
          <w:sz w:val="22"/>
          <w:szCs w:val="22"/>
        </w:rPr>
        <w:t>a pověřuje starostu jejím podpisem.</w:t>
      </w:r>
    </w:p>
    <w:p w:rsidR="00C0649A" w:rsidRDefault="00C0649A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C0649A" w:rsidRDefault="00C0649A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3 byl schválen.</w:t>
      </w:r>
    </w:p>
    <w:p w:rsidR="00C0649A" w:rsidRDefault="00C0649A" w:rsidP="0047348F">
      <w:pPr>
        <w:jc w:val="both"/>
        <w:rPr>
          <w:rFonts w:ascii="Verdana" w:hAnsi="Verdana"/>
          <w:sz w:val="22"/>
          <w:szCs w:val="22"/>
        </w:rPr>
      </w:pPr>
    </w:p>
    <w:p w:rsidR="00C0649A" w:rsidRDefault="00A45EF6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místostarosta přednesl </w:t>
      </w:r>
      <w:r w:rsidR="00F76940">
        <w:rPr>
          <w:rFonts w:ascii="Verdana" w:hAnsi="Verdana"/>
          <w:sz w:val="22"/>
          <w:szCs w:val="22"/>
        </w:rPr>
        <w:t xml:space="preserve">návrh </w:t>
      </w:r>
      <w:r>
        <w:rPr>
          <w:rFonts w:ascii="Verdana" w:hAnsi="Verdana"/>
          <w:sz w:val="22"/>
          <w:szCs w:val="22"/>
        </w:rPr>
        <w:t>Smlouv</w:t>
      </w:r>
      <w:r w:rsidR="00F7694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o poskytnutí dotace z rozpočtu JMK na výdaje a zabezpečení akceschopnosti JSDH obce na rok 2011 – odbornou přípravu v částce 2.770,-- Kč. Po rozpravě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A45EF6" w:rsidRDefault="00A45E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Smlouvu o poskytnutí dotace z rozpočtu JMK na výdaje </w:t>
      </w:r>
      <w:r w:rsidR="00F76940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a zabezpečení akceschopnosti JSDH a pověřuje starostu jejím podpisem</w:t>
      </w:r>
      <w:r w:rsidR="00F76940">
        <w:rPr>
          <w:rFonts w:ascii="Verdana" w:hAnsi="Verdana"/>
          <w:sz w:val="22"/>
          <w:szCs w:val="22"/>
        </w:rPr>
        <w:t>.</w:t>
      </w:r>
    </w:p>
    <w:p w:rsidR="00A45EF6" w:rsidRDefault="00A45E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A45EF6" w:rsidRDefault="00A45E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A45EF6" w:rsidRDefault="00A45EF6" w:rsidP="0047348F">
      <w:pPr>
        <w:jc w:val="both"/>
        <w:rPr>
          <w:rFonts w:ascii="Verdana" w:hAnsi="Verdana"/>
          <w:sz w:val="22"/>
          <w:szCs w:val="22"/>
        </w:rPr>
      </w:pPr>
    </w:p>
    <w:p w:rsidR="00A45EF6" w:rsidRDefault="00A45E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A45EF6" w:rsidRDefault="00A45EF6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 se odvolal na projednávaný bod na minulém zasedán</w:t>
      </w:r>
      <w:r w:rsidR="00944A79">
        <w:rPr>
          <w:rFonts w:ascii="Verdana" w:hAnsi="Verdana"/>
          <w:sz w:val="22"/>
          <w:szCs w:val="22"/>
        </w:rPr>
        <w:t xml:space="preserve">í ohledně </w:t>
      </w:r>
      <w:r>
        <w:rPr>
          <w:rFonts w:ascii="Verdana" w:hAnsi="Verdana"/>
          <w:sz w:val="22"/>
          <w:szCs w:val="22"/>
        </w:rPr>
        <w:t>pronájmu části pozemku parc. č. 35/1</w:t>
      </w:r>
      <w:r w:rsidR="0013647B">
        <w:rPr>
          <w:rFonts w:ascii="Verdana" w:hAnsi="Verdana"/>
          <w:sz w:val="22"/>
          <w:szCs w:val="22"/>
        </w:rPr>
        <w:t xml:space="preserve"> před domem čp. 30, o který žádala spol. AUTONEVĚDĚL, s.r.o.. Záměr byl vyvěšen od 02.11.2011 do 18.11.2011 a nebylo doručeno žádné další podání. Po diskusi přijalo zastupitelstvo </w:t>
      </w:r>
      <w:r w:rsidR="0013647B">
        <w:rPr>
          <w:rFonts w:ascii="Verdana" w:hAnsi="Verdana"/>
          <w:b/>
          <w:sz w:val="22"/>
          <w:szCs w:val="22"/>
        </w:rPr>
        <w:t>usnesení :</w:t>
      </w:r>
    </w:p>
    <w:p w:rsidR="0013647B" w:rsidRDefault="0013647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uzavření nájemní smlou</w:t>
      </w:r>
      <w:r w:rsidR="00F76940">
        <w:rPr>
          <w:rFonts w:ascii="Verdana" w:hAnsi="Verdana"/>
          <w:sz w:val="22"/>
          <w:szCs w:val="22"/>
        </w:rPr>
        <w:t>vy se spol. AUTONEVĚDĚL, s.r.o. jako nájemkyní a Obcí Bratčice jako pronajímatelkou, ohl. části pozemku parc. č. 35/1 k.ú. Bratčice vyznačené zákresem do katastrální mapy s</w:t>
      </w:r>
      <w:r>
        <w:rPr>
          <w:rFonts w:ascii="Verdana" w:hAnsi="Verdana"/>
          <w:sz w:val="22"/>
          <w:szCs w:val="22"/>
        </w:rPr>
        <w:t xml:space="preserve"> a pověřuje starostu jejím podpisem.</w:t>
      </w:r>
    </w:p>
    <w:p w:rsidR="0013647B" w:rsidRDefault="0013647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13647B" w:rsidRDefault="0013647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5 byl schválen.</w:t>
      </w:r>
    </w:p>
    <w:p w:rsidR="0013647B" w:rsidRDefault="0013647B" w:rsidP="0047348F">
      <w:pPr>
        <w:jc w:val="both"/>
        <w:rPr>
          <w:rFonts w:ascii="Verdana" w:hAnsi="Verdana"/>
          <w:sz w:val="22"/>
          <w:szCs w:val="22"/>
        </w:rPr>
      </w:pPr>
    </w:p>
    <w:p w:rsidR="0013647B" w:rsidRDefault="0013647B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Poté místostarosta opět přednes</w:t>
      </w:r>
      <w:r w:rsidR="00944A79">
        <w:rPr>
          <w:rFonts w:ascii="Verdana" w:hAnsi="Verdana"/>
          <w:sz w:val="22"/>
          <w:szCs w:val="22"/>
        </w:rPr>
        <w:t>l žádost manželů Adlerových</w:t>
      </w:r>
      <w:r w:rsidR="00F76940">
        <w:rPr>
          <w:rFonts w:ascii="Verdana" w:hAnsi="Verdana"/>
          <w:sz w:val="22"/>
          <w:szCs w:val="22"/>
        </w:rPr>
        <w:t>, bytem Bratčice čp. 62</w:t>
      </w:r>
      <w:r w:rsidR="00944A79">
        <w:rPr>
          <w:rFonts w:ascii="Verdana" w:hAnsi="Verdana"/>
          <w:sz w:val="22"/>
          <w:szCs w:val="22"/>
        </w:rPr>
        <w:t xml:space="preserve"> ohledně</w:t>
      </w:r>
      <w:r>
        <w:rPr>
          <w:rFonts w:ascii="Verdana" w:hAnsi="Verdana"/>
          <w:sz w:val="22"/>
          <w:szCs w:val="22"/>
        </w:rPr>
        <w:t xml:space="preserve"> koupě části  pozemku parc. č. 214, která byla projednávána na minulém zasedání. Záměr byl vyvěšen od 02.11.2011 do 18.11.2011 a nebylo doručeno žádné další podání. Po diskusi přijalo zastupitelstvo </w:t>
      </w:r>
      <w:r>
        <w:rPr>
          <w:rFonts w:ascii="Verdana" w:hAnsi="Verdana"/>
          <w:b/>
          <w:sz w:val="22"/>
          <w:szCs w:val="22"/>
        </w:rPr>
        <w:t>usnesení :</w:t>
      </w:r>
    </w:p>
    <w:p w:rsidR="0013647B" w:rsidRDefault="0013647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uzavření smlouvy o budoucí smlouvě kupní s</w:t>
      </w:r>
      <w:r w:rsidR="00F76940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manžely</w:t>
      </w:r>
      <w:r w:rsidR="00F76940">
        <w:rPr>
          <w:rFonts w:ascii="Verdana" w:hAnsi="Verdana"/>
          <w:sz w:val="22"/>
          <w:szCs w:val="22"/>
        </w:rPr>
        <w:t xml:space="preserve"> Lukášem a Klárou</w:t>
      </w:r>
      <w:r>
        <w:rPr>
          <w:rFonts w:ascii="Verdana" w:hAnsi="Verdana"/>
          <w:sz w:val="22"/>
          <w:szCs w:val="22"/>
        </w:rPr>
        <w:t xml:space="preserve"> </w:t>
      </w:r>
      <w:r w:rsidR="00944A79">
        <w:rPr>
          <w:rFonts w:ascii="Verdana" w:hAnsi="Verdana"/>
          <w:sz w:val="22"/>
          <w:szCs w:val="22"/>
        </w:rPr>
        <w:t>Adlerovými, Bratčice čp. 62 ohledně</w:t>
      </w:r>
      <w:r>
        <w:rPr>
          <w:rFonts w:ascii="Verdana" w:hAnsi="Verdana"/>
          <w:sz w:val="22"/>
          <w:szCs w:val="22"/>
        </w:rPr>
        <w:t xml:space="preserve"> části pozemku parc. č. 214 před domem čp. 62, </w:t>
      </w:r>
      <w:r w:rsidR="00F76940">
        <w:rPr>
          <w:rFonts w:ascii="Verdana" w:hAnsi="Verdana"/>
          <w:sz w:val="22"/>
          <w:szCs w:val="22"/>
        </w:rPr>
        <w:t xml:space="preserve">vše v k.ú. Bratčice, </w:t>
      </w:r>
      <w:r>
        <w:rPr>
          <w:rFonts w:ascii="Verdana" w:hAnsi="Verdana"/>
          <w:sz w:val="22"/>
          <w:szCs w:val="22"/>
        </w:rPr>
        <w:t>dle  náčrtku v katastrální mapě</w:t>
      </w:r>
      <w:r w:rsidR="009810F6">
        <w:rPr>
          <w:rFonts w:ascii="Verdana" w:hAnsi="Verdana"/>
          <w:sz w:val="22"/>
          <w:szCs w:val="22"/>
        </w:rPr>
        <w:t xml:space="preserve"> s tím, </w:t>
      </w:r>
      <w:r w:rsidR="00F76940">
        <w:rPr>
          <w:rFonts w:ascii="Verdana" w:hAnsi="Verdana"/>
          <w:sz w:val="22"/>
          <w:szCs w:val="22"/>
        </w:rPr>
        <w:t>že</w:t>
      </w:r>
      <w:r w:rsidR="009810F6">
        <w:rPr>
          <w:rFonts w:ascii="Verdana" w:hAnsi="Verdana"/>
          <w:sz w:val="22"/>
          <w:szCs w:val="22"/>
        </w:rPr>
        <w:t xml:space="preserve"> </w:t>
      </w:r>
      <w:r w:rsidR="00F76940">
        <w:rPr>
          <w:rFonts w:ascii="Verdana" w:hAnsi="Verdana"/>
          <w:sz w:val="22"/>
          <w:szCs w:val="22"/>
        </w:rPr>
        <w:t>O</w:t>
      </w:r>
      <w:r w:rsidR="009810F6">
        <w:rPr>
          <w:rFonts w:ascii="Verdana" w:hAnsi="Verdana"/>
          <w:sz w:val="22"/>
          <w:szCs w:val="22"/>
        </w:rPr>
        <w:t>bec</w:t>
      </w:r>
      <w:r w:rsidR="00F76940">
        <w:rPr>
          <w:rFonts w:ascii="Verdana" w:hAnsi="Verdana"/>
          <w:sz w:val="22"/>
          <w:szCs w:val="22"/>
        </w:rPr>
        <w:t xml:space="preserve"> Bratčice</w:t>
      </w:r>
      <w:r w:rsidR="009810F6">
        <w:rPr>
          <w:rFonts w:ascii="Verdana" w:hAnsi="Verdana"/>
          <w:sz w:val="22"/>
          <w:szCs w:val="22"/>
        </w:rPr>
        <w:t xml:space="preserve"> přistoupí k podpisu smlouvy kupní po dodání </w:t>
      </w:r>
      <w:r w:rsidR="00F76940">
        <w:rPr>
          <w:rFonts w:ascii="Verdana" w:hAnsi="Verdana"/>
          <w:sz w:val="22"/>
          <w:szCs w:val="22"/>
        </w:rPr>
        <w:t xml:space="preserve">potřebného </w:t>
      </w:r>
      <w:r w:rsidR="009810F6">
        <w:rPr>
          <w:rFonts w:ascii="Verdana" w:hAnsi="Verdana"/>
          <w:sz w:val="22"/>
          <w:szCs w:val="22"/>
        </w:rPr>
        <w:t>oddělovacího geometrického plánu manžely Adlerovými, a to za kupní cenu 450,-- Kč/m2 s tím, že na úhradu část</w:t>
      </w:r>
      <w:r w:rsidR="00944A79">
        <w:rPr>
          <w:rFonts w:ascii="Verdana" w:hAnsi="Verdana"/>
          <w:sz w:val="22"/>
          <w:szCs w:val="22"/>
        </w:rPr>
        <w:t>i</w:t>
      </w:r>
      <w:r w:rsidR="009810F6">
        <w:rPr>
          <w:rFonts w:ascii="Verdana" w:hAnsi="Verdana"/>
          <w:sz w:val="22"/>
          <w:szCs w:val="22"/>
        </w:rPr>
        <w:t xml:space="preserve"> kupní ceny se započte prokázaný náklad budoucích kupujících na vyhotovení </w:t>
      </w:r>
      <w:r w:rsidR="00F76940">
        <w:rPr>
          <w:rFonts w:ascii="Verdana" w:hAnsi="Verdana"/>
          <w:sz w:val="22"/>
          <w:szCs w:val="22"/>
        </w:rPr>
        <w:t xml:space="preserve">tohoto </w:t>
      </w:r>
      <w:r w:rsidR="009810F6">
        <w:rPr>
          <w:rFonts w:ascii="Verdana" w:hAnsi="Verdana"/>
          <w:sz w:val="22"/>
          <w:szCs w:val="22"/>
        </w:rPr>
        <w:t xml:space="preserve">oddělovacího geometrického plánu. </w:t>
      </w:r>
      <w:r w:rsidR="009810F6">
        <w:rPr>
          <w:rFonts w:ascii="Verdana" w:hAnsi="Verdana"/>
          <w:sz w:val="22"/>
          <w:szCs w:val="22"/>
        </w:rPr>
        <w:lastRenderedPageBreak/>
        <w:t>Současně zastupitelstvo pověřuje starostu podpisem těchto smluv</w:t>
      </w:r>
      <w:r w:rsidR="00F76940">
        <w:rPr>
          <w:rFonts w:ascii="Verdana" w:hAnsi="Verdana"/>
          <w:sz w:val="22"/>
          <w:szCs w:val="22"/>
        </w:rPr>
        <w:t>, tj. jak smlouvy o budoucí smlouvě kupní tak následné kupní smlouvy za Obec Bratčice</w:t>
      </w:r>
      <w:r w:rsidR="009810F6">
        <w:rPr>
          <w:rFonts w:ascii="Verdana" w:hAnsi="Verdana"/>
          <w:sz w:val="22"/>
          <w:szCs w:val="22"/>
        </w:rPr>
        <w:t>.</w:t>
      </w:r>
    </w:p>
    <w:p w:rsidR="009810F6" w:rsidRDefault="009810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9810F6" w:rsidRDefault="009810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6 byl schválen.</w:t>
      </w:r>
    </w:p>
    <w:p w:rsidR="009810F6" w:rsidRDefault="009810F6" w:rsidP="0047348F">
      <w:pPr>
        <w:jc w:val="both"/>
        <w:rPr>
          <w:rFonts w:ascii="Verdana" w:hAnsi="Verdana"/>
          <w:sz w:val="22"/>
          <w:szCs w:val="22"/>
        </w:rPr>
      </w:pPr>
    </w:p>
    <w:p w:rsidR="009810F6" w:rsidRDefault="009810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</w:p>
    <w:p w:rsidR="009810F6" w:rsidRDefault="009810F6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 podal informaci o jednání s manžel</w:t>
      </w:r>
      <w:r w:rsidR="00FB062D">
        <w:rPr>
          <w:rFonts w:ascii="Verdana" w:hAnsi="Verdana"/>
          <w:sz w:val="22"/>
          <w:szCs w:val="22"/>
        </w:rPr>
        <w:t xml:space="preserve">y </w:t>
      </w:r>
      <w:r w:rsidR="00F76940">
        <w:rPr>
          <w:rFonts w:ascii="Verdana" w:hAnsi="Verdana"/>
          <w:sz w:val="22"/>
          <w:szCs w:val="22"/>
        </w:rPr>
        <w:t xml:space="preserve">Stanislavem a Marií </w:t>
      </w:r>
      <w:r w:rsidR="00FB062D">
        <w:rPr>
          <w:rFonts w:ascii="Verdana" w:hAnsi="Verdana"/>
          <w:sz w:val="22"/>
          <w:szCs w:val="22"/>
        </w:rPr>
        <w:t>Vítkovými</w:t>
      </w:r>
      <w:r w:rsidR="0046348C">
        <w:rPr>
          <w:rFonts w:ascii="Verdana" w:hAnsi="Verdana"/>
          <w:sz w:val="22"/>
          <w:szCs w:val="22"/>
        </w:rPr>
        <w:t>, majiteli domu Bratčice čp. 111</w:t>
      </w:r>
      <w:r w:rsidR="00FB062D">
        <w:rPr>
          <w:rFonts w:ascii="Verdana" w:hAnsi="Verdana"/>
          <w:sz w:val="22"/>
          <w:szCs w:val="22"/>
        </w:rPr>
        <w:t xml:space="preserve"> a I</w:t>
      </w:r>
      <w:r w:rsidR="00944A79">
        <w:rPr>
          <w:rFonts w:ascii="Verdana" w:hAnsi="Verdana"/>
          <w:sz w:val="22"/>
          <w:szCs w:val="22"/>
        </w:rPr>
        <w:t xml:space="preserve">ng. </w:t>
      </w:r>
      <w:r w:rsidR="00F76940">
        <w:rPr>
          <w:rFonts w:ascii="Verdana" w:hAnsi="Verdana"/>
          <w:sz w:val="22"/>
          <w:szCs w:val="22"/>
        </w:rPr>
        <w:t xml:space="preserve">Jaroslavem </w:t>
      </w:r>
      <w:r w:rsidR="00944A79">
        <w:rPr>
          <w:rFonts w:ascii="Verdana" w:hAnsi="Verdana"/>
          <w:sz w:val="22"/>
          <w:szCs w:val="22"/>
        </w:rPr>
        <w:t>Sedlákem</w:t>
      </w:r>
      <w:r w:rsidR="0046348C">
        <w:rPr>
          <w:rFonts w:ascii="Verdana" w:hAnsi="Verdana"/>
          <w:sz w:val="22"/>
          <w:szCs w:val="22"/>
        </w:rPr>
        <w:t xml:space="preserve">, majitelem domu Bratčice čp. 144, </w:t>
      </w:r>
      <w:r w:rsidR="00944A79">
        <w:rPr>
          <w:rFonts w:ascii="Verdana" w:hAnsi="Verdana"/>
          <w:sz w:val="22"/>
          <w:szCs w:val="22"/>
        </w:rPr>
        <w:t xml:space="preserve"> ohledně</w:t>
      </w:r>
      <w:r>
        <w:rPr>
          <w:rFonts w:ascii="Verdana" w:hAnsi="Verdana"/>
          <w:sz w:val="22"/>
          <w:szCs w:val="22"/>
        </w:rPr>
        <w:t xml:space="preserve"> odvodu dešťových</w:t>
      </w:r>
      <w:r w:rsidR="00944A79">
        <w:rPr>
          <w:rFonts w:ascii="Verdana" w:hAnsi="Verdana"/>
          <w:sz w:val="22"/>
          <w:szCs w:val="22"/>
        </w:rPr>
        <w:t xml:space="preserve"> vod ze střech jejich domů. </w:t>
      </w:r>
      <w:r w:rsidR="0046348C">
        <w:rPr>
          <w:rFonts w:ascii="Verdana" w:hAnsi="Verdana"/>
          <w:sz w:val="22"/>
          <w:szCs w:val="22"/>
        </w:rPr>
        <w:t>Výsledkem jednání b</w:t>
      </w:r>
      <w:r w:rsidR="00944A79">
        <w:rPr>
          <w:rFonts w:ascii="Verdana" w:hAnsi="Verdana"/>
          <w:sz w:val="22"/>
          <w:szCs w:val="22"/>
        </w:rPr>
        <w:t>ylo dohodnuto, že stavbyvedoucí společnosti VHS Břeclav p. Vladimír Herůfek předloží</w:t>
      </w:r>
      <w:r w:rsidR="0082601B">
        <w:rPr>
          <w:rFonts w:ascii="Verdana" w:hAnsi="Verdana"/>
          <w:sz w:val="22"/>
          <w:szCs w:val="22"/>
        </w:rPr>
        <w:t xml:space="preserve"> </w:t>
      </w:r>
      <w:r w:rsidR="00944A79">
        <w:rPr>
          <w:rFonts w:ascii="Verdana" w:hAnsi="Verdana"/>
          <w:sz w:val="22"/>
          <w:szCs w:val="22"/>
        </w:rPr>
        <w:t>Obecnímu úřadu výpočet kapacity potrubí pro odvod dešťových vod ze střech obou nemovitostí. Výpočet bude vycházet z ploch obou střech, ze kterých je dešťové vody potřeba odvádět, pro poro</w:t>
      </w:r>
      <w:r w:rsidR="00FB062D">
        <w:rPr>
          <w:rFonts w:ascii="Verdana" w:hAnsi="Verdana"/>
          <w:sz w:val="22"/>
          <w:szCs w:val="22"/>
        </w:rPr>
        <w:t xml:space="preserve">vnání budou použity tabulkové normované podklady. Po takto zjištěném výpočtu potřebné kapacity potrubí bude </w:t>
      </w:r>
      <w:r w:rsidR="0082601B">
        <w:rPr>
          <w:rFonts w:ascii="Verdana" w:hAnsi="Verdana"/>
          <w:sz w:val="22"/>
          <w:szCs w:val="22"/>
        </w:rPr>
        <w:t xml:space="preserve">změřena </w:t>
      </w:r>
      <w:r w:rsidR="00FB062D">
        <w:rPr>
          <w:rFonts w:ascii="Verdana" w:hAnsi="Verdana"/>
          <w:sz w:val="22"/>
          <w:szCs w:val="22"/>
        </w:rPr>
        <w:t>kapacita současné instalované trubky. Bude tak zjištěno, zda současná kapacita vyhovuje, či nikoli. P</w:t>
      </w:r>
      <w:r w:rsidR="0082601B">
        <w:rPr>
          <w:rFonts w:ascii="Verdana" w:hAnsi="Verdana"/>
          <w:sz w:val="22"/>
          <w:szCs w:val="22"/>
        </w:rPr>
        <w:t>oté bude rozhodnuto, zda bud</w:t>
      </w:r>
      <w:r w:rsidR="00FB062D">
        <w:rPr>
          <w:rFonts w:ascii="Verdana" w:hAnsi="Verdana"/>
          <w:sz w:val="22"/>
          <w:szCs w:val="22"/>
        </w:rPr>
        <w:t>ou dešťové vody svedeny do stávající ka</w:t>
      </w:r>
      <w:r w:rsidR="0082601B">
        <w:rPr>
          <w:rFonts w:ascii="Verdana" w:hAnsi="Verdana"/>
          <w:sz w:val="22"/>
          <w:szCs w:val="22"/>
        </w:rPr>
        <w:t>nalizace nebo bude muset být vybudována kanalizace nová.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</w:p>
    <w:p w:rsidR="0082601B" w:rsidRDefault="0082601B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Zastupitelům byl elektronicky zaslán návrh provozního řádu posilovny v kabinách TJ Sokol Bratčice. Po rozpravě přednesl místostarosta návrh </w:t>
      </w:r>
      <w:r>
        <w:rPr>
          <w:rFonts w:ascii="Verdana" w:hAnsi="Verdana"/>
          <w:b/>
          <w:sz w:val="22"/>
          <w:szCs w:val="22"/>
        </w:rPr>
        <w:t>usnesení :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provozní řád posilovny Bratčice ve znění přiloženého návrhu, který je přílohou zápisu.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7 byl schválen.</w:t>
      </w:r>
    </w:p>
    <w:p w:rsidR="0082601B" w:rsidRDefault="0082601B" w:rsidP="0047348F">
      <w:pPr>
        <w:jc w:val="both"/>
        <w:rPr>
          <w:rFonts w:ascii="Verdana" w:hAnsi="Verdana"/>
          <w:sz w:val="22"/>
          <w:szCs w:val="22"/>
        </w:rPr>
      </w:pPr>
    </w:p>
    <w:p w:rsidR="0082601B" w:rsidRDefault="00F82D35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Schlesingerová přednesla nabídku spol. GRANTIKA ČS, Brno na dotaci týkající se úspor energie, kdy by přicházelo v úvahu pouze zateplení budovy myslivny – obvodové zdi, okna, střecha. Po rozpravě, vzhledem k uvažované rekonstrukci a krátké doby na čerpání dotace přijalo zastupitelstvo </w:t>
      </w:r>
      <w:r>
        <w:rPr>
          <w:rFonts w:ascii="Verdana" w:hAnsi="Verdana"/>
          <w:b/>
          <w:sz w:val="22"/>
          <w:szCs w:val="22"/>
        </w:rPr>
        <w:t>usnesení :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neschvaluje jednání a podání žádosti na úsporu energií se spol. GRANTIKA ČS.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8 byl schválen.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</w:p>
    <w:p w:rsidR="00F82D35" w:rsidRDefault="00F82D35" w:rsidP="0047348F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Místostarosta informoval zastupitele o vykradení myslivny, kdy Obci vznikla škoda odcizením rozvodu plynu, plynového sporáku a PB lahve a poničením zámků a dveří a mysliveckému sdružení odcizením rychlovarné konvice, nádobí a alkoholu a informoval o nutnosti bezpečnostního zabezpečení budovy a obnovy plynoinstalace. Po rozpravě zastupitelstvo přijalo </w:t>
      </w:r>
      <w:r>
        <w:rPr>
          <w:rFonts w:ascii="Verdana" w:hAnsi="Verdana"/>
          <w:b/>
          <w:sz w:val="22"/>
          <w:szCs w:val="22"/>
        </w:rPr>
        <w:t>usnesení :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smlouvu se spol. Petr Capyk</w:t>
      </w:r>
      <w:r w:rsidR="00FB062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LH</w:t>
      </w:r>
      <w:r w:rsidR="00FB062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Elektro </w:t>
      </w:r>
      <w:r w:rsidR="0046348C">
        <w:rPr>
          <w:rFonts w:ascii="Verdana" w:hAnsi="Verdana"/>
          <w:sz w:val="22"/>
          <w:szCs w:val="22"/>
        </w:rPr>
        <w:t xml:space="preserve">ze Silůvek </w:t>
      </w:r>
      <w:r>
        <w:rPr>
          <w:rFonts w:ascii="Verdana" w:hAnsi="Verdana"/>
          <w:sz w:val="22"/>
          <w:szCs w:val="22"/>
        </w:rPr>
        <w:t>na zabezpečení a se spol. GVEST</w:t>
      </w:r>
      <w:r w:rsidR="0046348C">
        <w:rPr>
          <w:rFonts w:ascii="Verdana" w:hAnsi="Verdana"/>
          <w:sz w:val="22"/>
          <w:szCs w:val="22"/>
        </w:rPr>
        <w:t>, s.r.o.</w:t>
      </w:r>
      <w:r>
        <w:rPr>
          <w:rFonts w:ascii="Verdana" w:hAnsi="Verdana"/>
          <w:sz w:val="22"/>
          <w:szCs w:val="22"/>
        </w:rPr>
        <w:t xml:space="preserve"> na obnovu plynoinstalace v budově myslivny.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Hlasování : Pro 6, proti 0, zdržel se 0.</w:t>
      </w:r>
    </w:p>
    <w:p w:rsidR="00F82D35" w:rsidRDefault="00F82D35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byl schválen.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zastupitelé upozornili na zjištěné nedostatky při opravách chodníků, a to </w:t>
      </w:r>
      <w:r w:rsidR="0046348C">
        <w:rPr>
          <w:rFonts w:ascii="Verdana" w:hAnsi="Verdana"/>
          <w:sz w:val="22"/>
          <w:szCs w:val="22"/>
        </w:rPr>
        <w:t xml:space="preserve">nedokončené </w:t>
      </w:r>
      <w:r>
        <w:rPr>
          <w:rFonts w:ascii="Verdana" w:hAnsi="Verdana"/>
          <w:sz w:val="22"/>
          <w:szCs w:val="22"/>
        </w:rPr>
        <w:t>zakrytí svodu a sběrače mezi domy čp. 141 a 182 a vytékající vodu pod chodník v části Padělky. Bude projednáno se stavbyvedoucím.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Dále zastupitelé upozornili na velké množství vysypaného palivového dřeva na veřejném prostranství, mezi nově vysázenými stromy p</w:t>
      </w:r>
      <w:r w:rsidR="00FB062D">
        <w:rPr>
          <w:rFonts w:ascii="Verdana" w:hAnsi="Verdana"/>
          <w:sz w:val="22"/>
          <w:szCs w:val="22"/>
        </w:rPr>
        <w:t>řed dětským hřištěm</w:t>
      </w:r>
      <w:r w:rsidR="0046348C">
        <w:rPr>
          <w:rFonts w:ascii="Verdana" w:hAnsi="Verdana"/>
          <w:sz w:val="22"/>
          <w:szCs w:val="22"/>
        </w:rPr>
        <w:t xml:space="preserve"> Na Bahně</w:t>
      </w:r>
      <w:r w:rsidR="00FB062D">
        <w:rPr>
          <w:rFonts w:ascii="Verdana" w:hAnsi="Verdana"/>
          <w:sz w:val="22"/>
          <w:szCs w:val="22"/>
        </w:rPr>
        <w:t>. Bude zajiště</w:t>
      </w:r>
      <w:r>
        <w:rPr>
          <w:rFonts w:ascii="Verdana" w:hAnsi="Verdana"/>
          <w:sz w:val="22"/>
          <w:szCs w:val="22"/>
        </w:rPr>
        <w:t>na náprava.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0A6E3C" w:rsidRDefault="000A6E3C" w:rsidP="000A6E3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Poté p. místostarost</w:t>
      </w:r>
      <w:r w:rsidR="00FB062D">
        <w:rPr>
          <w:rFonts w:ascii="Verdana" w:hAnsi="Verdana"/>
          <w:sz w:val="22"/>
          <w:szCs w:val="22"/>
        </w:rPr>
        <w:t>a vyzval přítomné k dalším námět</w:t>
      </w:r>
      <w:r>
        <w:rPr>
          <w:rFonts w:ascii="Verdana" w:hAnsi="Verdana"/>
          <w:sz w:val="22"/>
          <w:szCs w:val="22"/>
        </w:rPr>
        <w:t>ům a připomínkám. Když jich</w:t>
      </w:r>
      <w:r w:rsidR="00FB062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nebylo ukončil zasedání ve 20.20 hod.</w:t>
      </w:r>
    </w:p>
    <w:p w:rsidR="000A6E3C" w:rsidRDefault="000A6E3C" w:rsidP="000A6E3C">
      <w:pPr>
        <w:jc w:val="both"/>
        <w:rPr>
          <w:rFonts w:ascii="Verdana" w:hAnsi="Verdana"/>
          <w:sz w:val="22"/>
          <w:szCs w:val="22"/>
        </w:rPr>
      </w:pPr>
    </w:p>
    <w:p w:rsidR="005D0BE5" w:rsidRDefault="005D0BE5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Zapsala : J. Schlesingerová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>Jana  F l o d r o v á</w:t>
      </w: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47348F">
      <w:pPr>
        <w:jc w:val="both"/>
        <w:rPr>
          <w:rFonts w:ascii="Verdana" w:hAnsi="Verdana"/>
          <w:sz w:val="22"/>
          <w:szCs w:val="22"/>
        </w:rPr>
      </w:pP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Pavel  J a n e k</w:t>
      </w:r>
    </w:p>
    <w:p w:rsidR="000A6E3C" w:rsidRDefault="000A6E3C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sz w:val="22"/>
          <w:szCs w:val="22"/>
        </w:rPr>
      </w:pPr>
    </w:p>
    <w:p w:rsidR="0047348F" w:rsidRDefault="0047348F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FB062D" w:rsidRDefault="00FB062D" w:rsidP="0047348F"/>
    <w:p w:rsidR="0047348F" w:rsidRPr="008171DC" w:rsidRDefault="0047348F" w:rsidP="0047348F">
      <w:pPr>
        <w:jc w:val="both"/>
        <w:rPr>
          <w:rFonts w:ascii="Verdana" w:hAnsi="Verdana"/>
          <w:sz w:val="22"/>
          <w:szCs w:val="22"/>
        </w:rPr>
      </w:pPr>
    </w:p>
    <w:p w:rsidR="0047348F" w:rsidRPr="008171DC" w:rsidRDefault="0047348F" w:rsidP="0047348F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47348F" w:rsidRPr="000606C1" w:rsidRDefault="0047348F" w:rsidP="0047348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47348F" w:rsidRDefault="0047348F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</w:p>
    <w:p w:rsidR="00FB062D" w:rsidRDefault="00FB062D" w:rsidP="0047348F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p w:rsidR="0047348F" w:rsidRDefault="0047348F" w:rsidP="0047348F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U s n e s e n í</w:t>
      </w:r>
    </w:p>
    <w:p w:rsidR="0047348F" w:rsidRPr="008171DC" w:rsidRDefault="0047348F" w:rsidP="0047348F">
      <w:pPr>
        <w:jc w:val="center"/>
        <w:rPr>
          <w:rFonts w:ascii="Verdana" w:hAnsi="Verdana"/>
          <w:b/>
          <w:sz w:val="22"/>
          <w:szCs w:val="22"/>
        </w:rPr>
      </w:pPr>
    </w:p>
    <w:p w:rsidR="0047348F" w:rsidRDefault="0047348F" w:rsidP="0047348F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 w:rsidR="006157B1">
        <w:rPr>
          <w:rFonts w:ascii="Verdana" w:hAnsi="Verdana"/>
          <w:b/>
          <w:sz w:val="22"/>
          <w:szCs w:val="22"/>
        </w:rPr>
        <w:t>e</w:t>
      </w:r>
      <w:r>
        <w:rPr>
          <w:rFonts w:ascii="Verdana" w:hAnsi="Verdana"/>
          <w:b/>
          <w:sz w:val="22"/>
          <w:szCs w:val="22"/>
        </w:rPr>
        <w:t xml:space="preserve"> 1</w:t>
      </w:r>
      <w:r w:rsidR="006157B1">
        <w:rPr>
          <w:rFonts w:ascii="Verdana" w:hAnsi="Verdana"/>
          <w:b/>
          <w:sz w:val="22"/>
          <w:szCs w:val="22"/>
        </w:rPr>
        <w:t>3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r>
        <w:rPr>
          <w:rFonts w:ascii="Verdana" w:hAnsi="Verdana"/>
          <w:b/>
          <w:sz w:val="22"/>
          <w:szCs w:val="22"/>
        </w:rPr>
        <w:t>2</w:t>
      </w:r>
      <w:r w:rsidR="006157B1">
        <w:rPr>
          <w:rFonts w:ascii="Verdana" w:hAnsi="Verdana"/>
          <w:b/>
          <w:sz w:val="22"/>
          <w:szCs w:val="22"/>
        </w:rPr>
        <w:t>4</w:t>
      </w:r>
      <w:r w:rsidRPr="008171DC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>1</w:t>
      </w:r>
      <w:r w:rsidR="006157B1">
        <w:rPr>
          <w:rFonts w:ascii="Verdana" w:hAnsi="Verdana"/>
          <w:b/>
          <w:sz w:val="22"/>
          <w:szCs w:val="22"/>
        </w:rPr>
        <w:t>1</w:t>
      </w:r>
      <w:r w:rsidRPr="008171DC">
        <w:rPr>
          <w:rFonts w:ascii="Verdana" w:hAnsi="Verdana"/>
          <w:b/>
          <w:sz w:val="22"/>
          <w:szCs w:val="22"/>
        </w:rPr>
        <w:t>.2011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47348F" w:rsidRPr="008171DC" w:rsidRDefault="0047348F" w:rsidP="0047348F">
      <w:pPr>
        <w:jc w:val="center"/>
        <w:rPr>
          <w:rFonts w:ascii="Verdana" w:hAnsi="Verdana"/>
          <w:b/>
          <w:sz w:val="22"/>
          <w:szCs w:val="22"/>
        </w:rPr>
      </w:pPr>
    </w:p>
    <w:p w:rsidR="0047348F" w:rsidRPr="00BE3585" w:rsidRDefault="0047348F" w:rsidP="0047348F">
      <w:pPr>
        <w:jc w:val="center"/>
        <w:rPr>
          <w:rFonts w:ascii="Verdana" w:hAnsi="Verdana"/>
          <w:b/>
          <w:sz w:val="22"/>
          <w:szCs w:val="22"/>
        </w:rPr>
      </w:pPr>
      <w:r w:rsidRPr="00BE3585">
        <w:rPr>
          <w:rFonts w:ascii="Verdana" w:hAnsi="Verdana"/>
          <w:b/>
          <w:sz w:val="22"/>
          <w:szCs w:val="22"/>
        </w:rPr>
        <w:t>Z a s t u p i t e l s t v o   o b c e  :</w:t>
      </w:r>
    </w:p>
    <w:p w:rsidR="0047348F" w:rsidRDefault="0047348F" w:rsidP="0047348F">
      <w:pPr>
        <w:jc w:val="both"/>
        <w:rPr>
          <w:rFonts w:ascii="Verdana" w:hAnsi="Verdana"/>
          <w:b/>
          <w:sz w:val="22"/>
          <w:szCs w:val="22"/>
        </w:rPr>
      </w:pPr>
    </w:p>
    <w:p w:rsidR="0047348F" w:rsidRDefault="0047348F" w:rsidP="0047348F">
      <w:pPr>
        <w:jc w:val="both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S c h v a l u j e :</w:t>
      </w:r>
    </w:p>
    <w:p w:rsidR="0047348F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 8/2011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Přílohu č. 2 ke smlouvě 13/08 o odstraňování a separaci kom.odpadu se spol. KTS EKOLOGIE, s.r.o.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Smlouvu o poskytnutí dotace z JMK na akceschopnost JSDH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Uzavření nájemní smlouvy se spol. AUTONEVĚDĚL,s.r.o.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Uzavření smlouvy o budoucí smlouvě kupní </w:t>
      </w:r>
      <w:r w:rsidR="003A453C">
        <w:rPr>
          <w:rFonts w:ascii="Verdana" w:hAnsi="Verdana"/>
          <w:sz w:val="22"/>
          <w:szCs w:val="22"/>
        </w:rPr>
        <w:t xml:space="preserve">a následně smlouvy kupní </w:t>
      </w:r>
      <w:r>
        <w:rPr>
          <w:rFonts w:ascii="Verdana" w:hAnsi="Verdana"/>
          <w:sz w:val="22"/>
          <w:szCs w:val="22"/>
        </w:rPr>
        <w:t>s manžely Adlerovými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Provozní řád posilovny Bratčice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Zabezpečení budovy myslivny a obnovu plynoinstalace na myslivně</w:t>
      </w: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N e s c h v a l u j e :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Poskytnutí příspěvku svazu invalidů – nejasnosti v žádosti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</w:t>
      </w:r>
      <w:r w:rsidR="00FB062D">
        <w:rPr>
          <w:rFonts w:ascii="Verdana" w:hAnsi="Verdana"/>
          <w:sz w:val="22"/>
          <w:szCs w:val="22"/>
        </w:rPr>
        <w:t>ednání se spol. GRANTIKA ČP ohledně</w:t>
      </w:r>
      <w:r>
        <w:rPr>
          <w:rFonts w:ascii="Verdana" w:hAnsi="Verdana"/>
          <w:sz w:val="22"/>
          <w:szCs w:val="22"/>
        </w:rPr>
        <w:t xml:space="preserve"> dotace na úsporu energie-nemáme využití</w:t>
      </w: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 o v ě ř u j e :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přílohy ke smlouvě 13/08</w:t>
      </w:r>
    </w:p>
    <w:p w:rsidR="00A231AE" w:rsidRDefault="00A231AE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smlouvy o poskytnutí dotace z rozpočtu JMK</w:t>
      </w:r>
    </w:p>
    <w:p w:rsidR="00A231AE" w:rsidRDefault="003A453C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nájemní smlouvy se spol. AUTONEVĚDĚL,s.r.o.</w:t>
      </w:r>
    </w:p>
    <w:p w:rsidR="003A453C" w:rsidRDefault="003A453C" w:rsidP="00A231AE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Starostu podpisem smlouvy o budoucí smlouvě kupní a následně kupní smlouvy s manžely Adlerovými</w:t>
      </w:r>
    </w:p>
    <w:p w:rsidR="003A453C" w:rsidRDefault="003A453C" w:rsidP="003A453C">
      <w:pPr>
        <w:jc w:val="both"/>
        <w:rPr>
          <w:rFonts w:ascii="Verdana" w:hAnsi="Verdana"/>
          <w:sz w:val="22"/>
          <w:szCs w:val="22"/>
        </w:rPr>
      </w:pPr>
    </w:p>
    <w:p w:rsidR="003A453C" w:rsidRDefault="003A453C" w:rsidP="003A453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B e r e   n a   v ě d o m í :</w:t>
      </w:r>
    </w:p>
    <w:p w:rsidR="003A453C" w:rsidRDefault="003A453C" w:rsidP="003A453C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Rekapitulace činnosti starosty a OU od minulého zasedání</w:t>
      </w:r>
    </w:p>
    <w:p w:rsidR="003A453C" w:rsidRDefault="003A453C" w:rsidP="003A453C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jednání s manžely Vítkovými a ing. Sedlákem–dešť.kanalizace</w:t>
      </w:r>
    </w:p>
    <w:p w:rsidR="003A453C" w:rsidRDefault="003A453C" w:rsidP="003A453C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Upozornění na nedostatky při opravách chodníků</w:t>
      </w:r>
    </w:p>
    <w:p w:rsidR="003A453C" w:rsidRPr="003A453C" w:rsidRDefault="003A453C" w:rsidP="003A453C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Upozornění na vysypané palivové dřevo mezi nově vysázenými stromky na Bahně</w:t>
      </w: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3A453C" w:rsidRDefault="003A453C" w:rsidP="00A231AE">
      <w:pPr>
        <w:jc w:val="both"/>
        <w:rPr>
          <w:rFonts w:ascii="Verdana" w:hAnsi="Verdana"/>
          <w:sz w:val="22"/>
          <w:szCs w:val="22"/>
        </w:rPr>
      </w:pPr>
    </w:p>
    <w:p w:rsidR="003A453C" w:rsidRDefault="003A453C" w:rsidP="003A453C">
      <w:pPr>
        <w:jc w:val="both"/>
        <w:rPr>
          <w:rFonts w:ascii="Verdana" w:hAnsi="Verdana"/>
          <w:sz w:val="22"/>
          <w:szCs w:val="22"/>
        </w:rPr>
      </w:pPr>
    </w:p>
    <w:p w:rsidR="00FB062D" w:rsidRDefault="00FB062D" w:rsidP="003A453C">
      <w:pPr>
        <w:jc w:val="both"/>
        <w:rPr>
          <w:rFonts w:ascii="Verdana" w:hAnsi="Verdana"/>
          <w:sz w:val="22"/>
          <w:szCs w:val="22"/>
        </w:rPr>
      </w:pPr>
    </w:p>
    <w:p w:rsidR="00FB062D" w:rsidRPr="008171DC" w:rsidRDefault="00FB062D" w:rsidP="003A453C">
      <w:pPr>
        <w:jc w:val="both"/>
        <w:rPr>
          <w:rFonts w:ascii="Verdana" w:hAnsi="Verdana"/>
          <w:sz w:val="22"/>
          <w:szCs w:val="22"/>
        </w:rPr>
      </w:pPr>
    </w:p>
    <w:p w:rsidR="003A453C" w:rsidRPr="008171DC" w:rsidRDefault="003A453C" w:rsidP="003A453C">
      <w:pPr>
        <w:jc w:val="both"/>
        <w:rPr>
          <w:rFonts w:ascii="Verdana" w:hAnsi="Verdana"/>
          <w:sz w:val="22"/>
          <w:szCs w:val="22"/>
        </w:rPr>
      </w:pPr>
      <w:r w:rsidRPr="008171DC">
        <w:rPr>
          <w:rFonts w:ascii="Verdana" w:hAnsi="Verdana"/>
          <w:sz w:val="22"/>
          <w:szCs w:val="22"/>
        </w:rPr>
        <w:t>JUDr. Petr  S c h l e s i n g e r</w:t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ab/>
        <w:t>Petr  H a r a m a c h</w:t>
      </w:r>
    </w:p>
    <w:p w:rsidR="003A453C" w:rsidRPr="000606C1" w:rsidRDefault="003A453C" w:rsidP="003A453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1DC">
        <w:rPr>
          <w:rFonts w:ascii="Verdana" w:hAnsi="Verdana"/>
          <w:sz w:val="22"/>
          <w:szCs w:val="22"/>
        </w:rPr>
        <w:t>starosta</w:t>
      </w:r>
    </w:p>
    <w:p w:rsidR="003A453C" w:rsidRDefault="003A453C" w:rsidP="00A231AE">
      <w:pPr>
        <w:jc w:val="both"/>
        <w:rPr>
          <w:rFonts w:ascii="Verdana" w:hAnsi="Verdana"/>
          <w:sz w:val="22"/>
          <w:szCs w:val="22"/>
        </w:rPr>
      </w:pPr>
    </w:p>
    <w:p w:rsid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P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A231AE" w:rsidRPr="00A231AE" w:rsidRDefault="00A231AE" w:rsidP="00A231AE">
      <w:pPr>
        <w:jc w:val="both"/>
        <w:rPr>
          <w:rFonts w:ascii="Verdana" w:hAnsi="Verdana"/>
          <w:sz w:val="22"/>
          <w:szCs w:val="22"/>
        </w:rPr>
      </w:pPr>
    </w:p>
    <w:p w:rsidR="0047348F" w:rsidRPr="00A231AE" w:rsidRDefault="0047348F" w:rsidP="0047348F">
      <w:pPr>
        <w:rPr>
          <w:b/>
        </w:rPr>
      </w:pPr>
    </w:p>
    <w:sectPr w:rsidR="0047348F" w:rsidRPr="00A231AE" w:rsidSect="0022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7F37"/>
    <w:multiLevelType w:val="hybridMultilevel"/>
    <w:tmpl w:val="A030E600"/>
    <w:lvl w:ilvl="0" w:tplc="7FF08BB8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348F"/>
    <w:rsid w:val="00015312"/>
    <w:rsid w:val="000A6E3C"/>
    <w:rsid w:val="0013647B"/>
    <w:rsid w:val="002256CC"/>
    <w:rsid w:val="002327BC"/>
    <w:rsid w:val="003A453C"/>
    <w:rsid w:val="004151BB"/>
    <w:rsid w:val="0046348C"/>
    <w:rsid w:val="0047348F"/>
    <w:rsid w:val="00540EBA"/>
    <w:rsid w:val="005D0BE5"/>
    <w:rsid w:val="006157B1"/>
    <w:rsid w:val="0082601B"/>
    <w:rsid w:val="00944A79"/>
    <w:rsid w:val="009810F6"/>
    <w:rsid w:val="00A231AE"/>
    <w:rsid w:val="00A45EF6"/>
    <w:rsid w:val="00A568D1"/>
    <w:rsid w:val="00B573FC"/>
    <w:rsid w:val="00B86B79"/>
    <w:rsid w:val="00C0649A"/>
    <w:rsid w:val="00F30B01"/>
    <w:rsid w:val="00F76940"/>
    <w:rsid w:val="00F82D35"/>
    <w:rsid w:val="00FB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4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4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2</cp:revision>
  <cp:lastPrinted>2011-11-25T08:56:00Z</cp:lastPrinted>
  <dcterms:created xsi:type="dcterms:W3CDTF">2011-12-15T17:36:00Z</dcterms:created>
  <dcterms:modified xsi:type="dcterms:W3CDTF">2011-12-15T17:36:00Z</dcterms:modified>
</cp:coreProperties>
</file>